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4EB48034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7DA72AC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1121C122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b/>
          <w:bCs/>
          <w:szCs w:val="28"/>
        </w:rPr>
      </w:pPr>
      <w:r w:rsidRPr="00842029">
        <w:rPr>
          <w:rFonts w:ascii="Times New Roman" w:eastAsia="Times New Roman" w:hAnsi="Times New Roman"/>
          <w:b/>
          <w:bCs/>
          <w:szCs w:val="28"/>
        </w:rPr>
        <w:t>УТВЕРЖДЕНА</w:t>
      </w:r>
    </w:p>
    <w:p w14:paraId="56FAF3EA" w14:textId="77777777" w:rsidR="00F34B87" w:rsidRPr="00842029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 w:rsidRPr="00842029">
        <w:rPr>
          <w:rFonts w:ascii="Times New Roman" w:eastAsia="Times New Roman" w:hAnsi="Times New Roman"/>
          <w:szCs w:val="28"/>
        </w:rPr>
        <w:t xml:space="preserve"> Конкурсной комиссией АО «Русагротранс»</w:t>
      </w:r>
    </w:p>
    <w:p w14:paraId="5BD51D9B" w14:textId="77777777" w:rsidR="00BC37D8" w:rsidRDefault="00BC37D8" w:rsidP="00BC37D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(Протокол заседания Конкурсной комиссии</w:t>
      </w:r>
    </w:p>
    <w:p w14:paraId="4DD3C5D3" w14:textId="19DDAD8F" w:rsidR="00C85C0B" w:rsidRPr="00944BC2" w:rsidRDefault="00BC37D8" w:rsidP="00BC37D8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</w:rPr>
        <w:t>от «27» августа 2020 г.  № 12</w:t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</w:r>
      <w:r>
        <w:rPr>
          <w:rFonts w:ascii="Times New Roman" w:eastAsia="Times New Roman" w:hAnsi="Times New Roman"/>
          <w:szCs w:val="28"/>
        </w:rPr>
        <w:softHyphen/>
        <w:t>)</w:t>
      </w:r>
      <w:bookmarkStart w:id="0" w:name="_GoBack"/>
      <w:bookmarkEnd w:id="0"/>
    </w:p>
    <w:p w14:paraId="5059125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4212930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0735D5E8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ascii="Times New Roman" w:hAnsi="Times New Roman"/>
        </w:rPr>
      </w:pPr>
    </w:p>
    <w:p w14:paraId="375BD2F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8BA061B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3891D9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E7C6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1658BBD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FAED8C1" w14:textId="77777777" w:rsidR="003703F3" w:rsidRPr="00944BC2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1BE512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  <w:bCs/>
        </w:rPr>
        <w:t>ДОКУМЕНТАЦИЯ</w:t>
      </w:r>
    </w:p>
    <w:p w14:paraId="0D3B6A3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запроса </w:t>
      </w:r>
      <w:r w:rsidR="007C438C" w:rsidRPr="00944BC2">
        <w:rPr>
          <w:rFonts w:ascii="Times New Roman" w:hAnsi="Times New Roman"/>
          <w:b/>
        </w:rPr>
        <w:t xml:space="preserve">предложений </w:t>
      </w:r>
    </w:p>
    <w:p w14:paraId="3B663976" w14:textId="77777777" w:rsidR="007C438C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944BC2">
        <w:rPr>
          <w:rFonts w:ascii="Times New Roman" w:hAnsi="Times New Roman"/>
          <w:b/>
        </w:rPr>
        <w:t xml:space="preserve">по выбору </w:t>
      </w:r>
      <w:r w:rsidR="007C438C" w:rsidRPr="00944BC2">
        <w:rPr>
          <w:rFonts w:ascii="Times New Roman" w:hAnsi="Times New Roman"/>
          <w:b/>
        </w:rPr>
        <w:t>покупателя</w:t>
      </w:r>
      <w:r w:rsidR="009E3A5B" w:rsidRPr="00944BC2">
        <w:rPr>
          <w:rFonts w:ascii="Times New Roman" w:hAnsi="Times New Roman"/>
          <w:b/>
        </w:rPr>
        <w:t>/ей</w:t>
      </w:r>
      <w:r w:rsidR="007C438C" w:rsidRPr="00944BC2">
        <w:rPr>
          <w:rFonts w:ascii="Times New Roman" w:hAnsi="Times New Roman"/>
          <w:b/>
        </w:rPr>
        <w:t xml:space="preserve"> вагонов, </w:t>
      </w:r>
    </w:p>
    <w:p w14:paraId="5BB74546" w14:textId="1E5FCFE4" w:rsidR="00C85C0B" w:rsidRPr="00944BC2" w:rsidRDefault="007C438C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4BC2">
        <w:rPr>
          <w:rFonts w:ascii="Times New Roman" w:hAnsi="Times New Roman"/>
          <w:b/>
        </w:rPr>
        <w:t>подлежащих утилизации</w:t>
      </w:r>
      <w:r w:rsidR="00BB0EFC">
        <w:rPr>
          <w:rFonts w:ascii="Times New Roman" w:hAnsi="Times New Roman"/>
          <w:b/>
        </w:rPr>
        <w:t xml:space="preserve">, № </w:t>
      </w:r>
      <w:r w:rsidR="00AB548F">
        <w:rPr>
          <w:rFonts w:ascii="Times New Roman" w:hAnsi="Times New Roman"/>
          <w:b/>
        </w:rPr>
        <w:t>5</w:t>
      </w:r>
    </w:p>
    <w:p w14:paraId="20E96D5E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61567F2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E417C9D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567AB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4DAF671F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5D13EE85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0B2517C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33ECF4D7" w14:textId="77777777" w:rsidR="00C85C0B" w:rsidRPr="00944BC2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4799A13" w14:textId="77777777" w:rsidR="00C85C0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81886B1" w14:textId="77777777" w:rsidR="0005518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FF4328F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6444DE6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256D4201" w14:textId="77777777" w:rsidR="003703F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B89E4D8" w14:textId="77777777" w:rsidR="008C178C" w:rsidRPr="00944BC2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г. Москва</w:t>
      </w:r>
      <w:r w:rsidR="008C178C" w:rsidRPr="00944BC2">
        <w:rPr>
          <w:rFonts w:ascii="Times New Roman" w:hAnsi="Times New Roman"/>
        </w:rPr>
        <w:t xml:space="preserve"> </w:t>
      </w:r>
      <w:r w:rsidR="00024FE8">
        <w:rPr>
          <w:rFonts w:ascii="Times New Roman" w:hAnsi="Times New Roman"/>
        </w:rPr>
        <w:t>2020</w:t>
      </w:r>
      <w:r w:rsidRPr="00944BC2">
        <w:rPr>
          <w:rFonts w:ascii="Times New Roman" w:hAnsi="Times New Roman"/>
        </w:rPr>
        <w:t xml:space="preserve"> г.</w:t>
      </w:r>
    </w:p>
    <w:p w14:paraId="241D336C" w14:textId="77777777" w:rsidR="00F34B87" w:rsidRDefault="00C7370E" w:rsidP="00F34B87">
      <w:pPr>
        <w:spacing w:line="360" w:lineRule="auto"/>
        <w:rPr>
          <w:rFonts w:ascii="Times New Roman" w:hAnsi="Times New Roman"/>
        </w:rPr>
      </w:pPr>
      <w:r w:rsidRPr="00944BC2">
        <w:rPr>
          <w:rFonts w:ascii="Times New Roman" w:hAnsi="Times New Roman"/>
        </w:rPr>
        <w:br w:type="page"/>
      </w:r>
    </w:p>
    <w:sdt>
      <w:sdtPr>
        <w:rPr>
          <w:rFonts w:ascii="Times New Roman" w:hAnsi="Times New Roman"/>
          <w:b/>
          <w:bCs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E1BA5" w:rsidRDefault="00055183" w:rsidP="00842029">
          <w:pPr>
            <w:spacing w:line="360" w:lineRule="auto"/>
            <w:rPr>
              <w:rFonts w:ascii="Times New Roman" w:hAnsi="Times New Roman"/>
              <w:b/>
            </w:rPr>
          </w:pPr>
          <w:r w:rsidRPr="000E1BA5">
            <w:rPr>
              <w:rFonts w:ascii="Times New Roman" w:hAnsi="Times New Roman"/>
            </w:rPr>
            <w:t>Содержание</w:t>
          </w:r>
        </w:p>
        <w:p w14:paraId="77D0780A" w14:textId="689F8BBD" w:rsidR="00CE0144" w:rsidRPr="00E656D9" w:rsidRDefault="00C638F6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begin"/>
          </w:r>
          <w:r w:rsidR="00D1273A" w:rsidRPr="00E656D9">
            <w:rPr>
              <w:rStyle w:val="ae"/>
              <w:rFonts w:ascii="Times New Roman" w:hAnsi="Times New Roman"/>
              <w:b/>
              <w:noProof/>
            </w:rPr>
            <w:instrText xml:space="preserve"> TOC \o "1-3" \h \z \u </w:instrText>
          </w: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separate"/>
          </w:r>
          <w:hyperlink w:anchor="_Toc3301636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_Toc33016369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39A01A9" w14:textId="3E6846A8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Основные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3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63E64C6" w14:textId="52B17DB5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Разъяснения документации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8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2ACB221" w14:textId="243CF09F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1.3.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Дополнения и изменения к документации запроса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63A90A6" w14:textId="676FCE2C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1.4.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Предложение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FCC2976" w14:textId="49066E22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1.5.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Порядок, место, даты и время начала и окончания срока подачи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9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65F890F" w14:textId="41F56F67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1.6.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Изменения Предложений и их отзыв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A19BB39" w14:textId="76670FCC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1.7.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вскрытия конвертов с Предложениями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68304B14" w14:textId="308814F2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7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1.8.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Рассмотрение и оценка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_Toc33016377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10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FBD2226" w14:textId="44C570F5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8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Оценка претендента на соответствие общим и специализированным квалификационным требованиям.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_Toc33016378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11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35D3C427" w14:textId="29467B86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79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1.9.2. Специализированные квалификационные требования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_Toc33016379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12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1818D66D" w14:textId="0C5AADFB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0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1.10.Порядок оценки и сопоставление предложений Претендентов.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_Toc33016380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14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0BE6C74D" w14:textId="2A8E9D35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1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1.11.Права Заказчика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_Toc33016381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15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2F789530" w14:textId="5DFBB5E4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2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1.12.Недобросовестные действия Участника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_Toc33016382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40001F77" w14:textId="2156F450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3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1.13.Соблюдение конфиденциальности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_Toc33016383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C3E794" w14:textId="0863C6A7" w:rsidR="00CE0144" w:rsidRPr="00E656D9" w:rsidRDefault="00BC37D8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4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Порядок оформления Предложений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_Toc33016384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79980050" w14:textId="0CECCDD7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5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2.1.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Общие положения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_Toc33016385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750FE50" w14:textId="0FA29091" w:rsidR="00CE0144" w:rsidRPr="00E656D9" w:rsidRDefault="00BC37D8" w:rsidP="00CE0144">
          <w:pPr>
            <w:pStyle w:val="14"/>
            <w:rPr>
              <w:rStyle w:val="ae"/>
              <w:rFonts w:ascii="Times New Roman" w:hAnsi="Times New Roman"/>
              <w:b/>
              <w:noProof/>
            </w:rPr>
          </w:pPr>
          <w:hyperlink w:anchor="_Toc33016386" w:history="1"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>2.2.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</w:rPr>
              <w:tab/>
              <w:t>Маркировка конвертов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tab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begin"/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instrText xml:space="preserve"> PAGEREF _Toc33016386 \h </w:instrTex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separate"/>
            </w:r>
            <w:r w:rsidR="000023B2">
              <w:rPr>
                <w:rStyle w:val="ae"/>
                <w:rFonts w:ascii="Times New Roman" w:hAnsi="Times New Roman"/>
                <w:b/>
                <w:noProof/>
                <w:webHidden/>
              </w:rPr>
              <w:t>16</w:t>
            </w:r>
            <w:r w:rsidR="00CE0144" w:rsidRPr="00E656D9">
              <w:rPr>
                <w:rStyle w:val="ae"/>
                <w:rFonts w:ascii="Times New Roman" w:hAnsi="Times New Roman"/>
                <w:b/>
                <w:noProof/>
                <w:webHidden/>
              </w:rPr>
              <w:fldChar w:fldCharType="end"/>
            </w:r>
          </w:hyperlink>
        </w:p>
        <w:p w14:paraId="5F884829" w14:textId="05C26E56" w:rsidR="001B3A68" w:rsidRPr="00E656D9" w:rsidRDefault="00C638F6" w:rsidP="00CE0144">
          <w:pPr>
            <w:pStyle w:val="14"/>
            <w:rPr>
              <w:rStyle w:val="ae"/>
              <w:rFonts w:ascii="Times New Roman" w:hAnsi="Times New Roman"/>
              <w:b/>
            </w:rPr>
          </w:pPr>
          <w:r w:rsidRPr="00E656D9">
            <w:rPr>
              <w:rStyle w:val="ae"/>
              <w:rFonts w:ascii="Times New Roman" w:hAnsi="Times New Roman"/>
              <w:b/>
              <w:noProof/>
            </w:rPr>
            <w:fldChar w:fldCharType="end"/>
          </w:r>
          <w:r w:rsidR="001B3A68" w:rsidRPr="00E656D9">
            <w:rPr>
              <w:rStyle w:val="ae"/>
              <w:rFonts w:ascii="Times New Roman" w:hAnsi="Times New Roman"/>
              <w:b/>
              <w:noProof/>
            </w:rPr>
            <w:t xml:space="preserve"> </w:t>
          </w:r>
        </w:p>
        <w:p w14:paraId="0A453AAB" w14:textId="77777777" w:rsidR="00D1273A" w:rsidRPr="00E656D9" w:rsidRDefault="00BC37D8" w:rsidP="00944BC2">
          <w:pPr>
            <w:spacing w:line="360" w:lineRule="auto"/>
            <w:rPr>
              <w:rFonts w:ascii="Times New Roman" w:hAnsi="Times New Roman"/>
            </w:rPr>
          </w:pPr>
        </w:p>
      </w:sdtContent>
    </w:sdt>
    <w:p w14:paraId="1CE86992" w14:textId="64792AC9" w:rsidR="00CE0144" w:rsidRPr="00E656D9" w:rsidRDefault="00CE0144" w:rsidP="00944BC2">
      <w:pPr>
        <w:spacing w:line="360" w:lineRule="auto"/>
        <w:rPr>
          <w:rFonts w:ascii="Times New Roman" w:hAnsi="Times New Roman"/>
        </w:rPr>
      </w:pPr>
      <w:r w:rsidRPr="00E656D9">
        <w:rPr>
          <w:rFonts w:ascii="Times New Roman" w:hAnsi="Times New Roman"/>
        </w:rPr>
        <w:br w:type="page"/>
      </w:r>
    </w:p>
    <w:p w14:paraId="1B26C967" w14:textId="77777777" w:rsidR="00C85C0B" w:rsidRPr="00944BC2" w:rsidRDefault="00C85C0B" w:rsidP="00944BC2">
      <w:pPr>
        <w:pStyle w:val="2"/>
        <w:spacing w:line="360" w:lineRule="auto"/>
        <w:rPr>
          <w:b/>
          <w:sz w:val="28"/>
          <w:szCs w:val="24"/>
        </w:rPr>
      </w:pPr>
      <w:bookmarkStart w:id="1" w:name="_Toc33016369"/>
      <w:r w:rsidRPr="009F06BF">
        <w:rPr>
          <w:b/>
          <w:sz w:val="24"/>
          <w:szCs w:val="24"/>
        </w:rPr>
        <w:lastRenderedPageBreak/>
        <w:t>Общие пол</w:t>
      </w:r>
      <w:r w:rsidR="00273C60">
        <w:rPr>
          <w:b/>
          <w:sz w:val="24"/>
          <w:szCs w:val="24"/>
        </w:rPr>
        <w:t>ожения</w:t>
      </w:r>
      <w:bookmarkEnd w:id="1"/>
    </w:p>
    <w:p w14:paraId="3A093335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" w:name="_Toc33016370"/>
      <w:r w:rsidRPr="00944BC2">
        <w:rPr>
          <w:rFonts w:cs="Times New Roman"/>
          <w:b/>
          <w:i w:val="0"/>
          <w:sz w:val="24"/>
          <w:szCs w:val="24"/>
        </w:rPr>
        <w:t>Основные положения</w:t>
      </w:r>
      <w:bookmarkEnd w:id="2"/>
    </w:p>
    <w:p w14:paraId="0DFE5A57" w14:textId="1A0D5C1A" w:rsidR="00993360" w:rsidRPr="00993360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кционерное общество «Русагротранс» (далее – Заказчик) </w:t>
      </w:r>
      <w:r w:rsidR="00962181" w:rsidRPr="00993360">
        <w:rPr>
          <w:rFonts w:ascii="Times New Roman" w:hAnsi="Times New Roman"/>
        </w:rPr>
        <w:t xml:space="preserve">извещает о проведении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> </w:t>
      </w:r>
      <w:r w:rsidR="00621076">
        <w:rPr>
          <w:rFonts w:ascii="Times New Roman" w:hAnsi="Times New Roman"/>
        </w:rPr>
        <w:t>августа</w:t>
      </w:r>
      <w:r w:rsidR="00196F36">
        <w:rPr>
          <w:rFonts w:ascii="Times New Roman" w:hAnsi="Times New Roman"/>
        </w:rPr>
        <w:t xml:space="preserve"> </w:t>
      </w:r>
      <w:r w:rsidR="00962181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962181" w:rsidRPr="00993360">
        <w:rPr>
          <w:rFonts w:ascii="Times New Roman" w:hAnsi="Times New Roman"/>
        </w:rPr>
        <w:t xml:space="preserve"> года</w:t>
      </w:r>
      <w:r w:rsidR="00C85C0B" w:rsidRPr="00993360">
        <w:rPr>
          <w:rFonts w:ascii="Times New Roman" w:hAnsi="Times New Roman"/>
        </w:rPr>
        <w:t xml:space="preserve"> запрос</w:t>
      </w:r>
      <w:r w:rsidR="00962181" w:rsidRPr="00993360">
        <w:rPr>
          <w:rFonts w:ascii="Times New Roman" w:hAnsi="Times New Roman"/>
        </w:rPr>
        <w:t>а</w:t>
      </w:r>
      <w:r w:rsidR="00C85C0B" w:rsidRPr="00993360">
        <w:rPr>
          <w:rFonts w:ascii="Times New Roman" w:hAnsi="Times New Roman"/>
        </w:rPr>
        <w:t xml:space="preserve"> </w:t>
      </w:r>
      <w:r w:rsidR="007C438C" w:rsidRPr="00993360">
        <w:rPr>
          <w:rFonts w:ascii="Times New Roman" w:hAnsi="Times New Roman"/>
        </w:rPr>
        <w:t>предложений</w:t>
      </w:r>
      <w:r w:rsidR="00FE4367" w:rsidRPr="00993360">
        <w:rPr>
          <w:rFonts w:ascii="Times New Roman" w:hAnsi="Times New Roman"/>
        </w:rPr>
        <w:t xml:space="preserve"> </w:t>
      </w:r>
      <w:r w:rsidR="00656369" w:rsidRPr="00993360">
        <w:rPr>
          <w:rFonts w:ascii="Times New Roman" w:hAnsi="Times New Roman"/>
        </w:rPr>
        <w:t>с квалификационным отбором</w:t>
      </w:r>
      <w:r w:rsidR="00FE4367" w:rsidRPr="00993360">
        <w:rPr>
          <w:rFonts w:ascii="Times New Roman" w:hAnsi="Times New Roman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993360">
        <w:rPr>
          <w:rFonts w:ascii="Times New Roman" w:hAnsi="Times New Roman"/>
        </w:rPr>
        <w:t>текшим/истекающим сроком службы</w:t>
      </w:r>
      <w:r w:rsidR="00B41A5C" w:rsidRPr="00993360">
        <w:rPr>
          <w:rFonts w:ascii="Times New Roman" w:hAnsi="Times New Roman"/>
        </w:rPr>
        <w:t>. При этом, под истекающим сроком службы понимается срок 18 месяцев до окончания срока службы</w:t>
      </w:r>
      <w:r w:rsidR="00993360" w:rsidRPr="00993360">
        <w:rPr>
          <w:rFonts w:ascii="Times New Roman" w:hAnsi="Times New Roman"/>
        </w:rPr>
        <w:t>)</w:t>
      </w:r>
      <w:r w:rsidR="000B33CF" w:rsidRPr="00993360">
        <w:rPr>
          <w:rFonts w:ascii="Times New Roman" w:hAnsi="Times New Roman"/>
        </w:rPr>
        <w:t>.</w:t>
      </w:r>
    </w:p>
    <w:p w14:paraId="71DC6629" w14:textId="065EA01E" w:rsidR="00B41A5C" w:rsidRPr="00993360" w:rsidRDefault="00D2573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Обращаем внимание, что</w:t>
      </w:r>
      <w:r w:rsidR="000B33CF" w:rsidRPr="00993360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вагоны</w:t>
      </w:r>
      <w:r w:rsidR="00621076">
        <w:rPr>
          <w:rFonts w:ascii="Times New Roman" w:eastAsia="Times New Roman" w:hAnsi="Times New Roman"/>
        </w:rPr>
        <w:t xml:space="preserve"> принадлежа</w:t>
      </w:r>
      <w:r w:rsidR="000B33CF" w:rsidRPr="00993360">
        <w:rPr>
          <w:rFonts w:ascii="Times New Roman" w:eastAsia="Times New Roman" w:hAnsi="Times New Roman"/>
        </w:rPr>
        <w:t xml:space="preserve">т на праве </w:t>
      </w:r>
      <w:r w:rsidR="00993360">
        <w:rPr>
          <w:rFonts w:ascii="Times New Roman" w:eastAsia="Times New Roman" w:hAnsi="Times New Roman"/>
        </w:rPr>
        <w:t>собственности ООО «РусТрансКом»,</w:t>
      </w:r>
      <w:r w:rsidR="000B33CF" w:rsidRPr="00993360">
        <w:rPr>
          <w:rFonts w:ascii="Times New Roman" w:eastAsia="Times New Roman" w:hAnsi="Times New Roman"/>
        </w:rPr>
        <w:t xml:space="preserve"> </w:t>
      </w:r>
      <w:r w:rsidR="00993360">
        <w:rPr>
          <w:rFonts w:ascii="Times New Roman" w:eastAsia="Times New Roman" w:hAnsi="Times New Roman"/>
        </w:rPr>
        <w:t>для которого Заказчик организует конкурсные процедуры продажи вагонов, подлежащих утилизации, согласно настоящей документации</w:t>
      </w:r>
      <w:r w:rsidR="00993360" w:rsidRPr="00993360">
        <w:rPr>
          <w:rFonts w:ascii="Times New Roman" w:eastAsia="Calibri" w:hAnsi="Times New Roman"/>
        </w:rPr>
        <w:t xml:space="preserve"> </w:t>
      </w:r>
      <w:r w:rsidR="00993360" w:rsidRPr="00771F67">
        <w:rPr>
          <w:rFonts w:ascii="Times New Roman" w:eastAsia="Calibri" w:hAnsi="Times New Roman"/>
        </w:rPr>
        <w:t>запроса предложений</w:t>
      </w:r>
      <w:r w:rsidR="00993360">
        <w:rPr>
          <w:rFonts w:ascii="Times New Roman" w:eastAsia="Times New Roman" w:hAnsi="Times New Roman"/>
        </w:rPr>
        <w:t>. Н</w:t>
      </w:r>
      <w:r w:rsidR="000B33CF" w:rsidRPr="00993360">
        <w:rPr>
          <w:rFonts w:ascii="Times New Roman" w:eastAsia="Times New Roman" w:hAnsi="Times New Roman"/>
        </w:rPr>
        <w:t>а дату заключения Договора с Победителем запроса предложений и/или передачи вагонов Покупателю указанные вагоны будут принадлежать на праве собственности</w:t>
      </w:r>
      <w:r w:rsidR="00993360">
        <w:rPr>
          <w:rFonts w:ascii="Times New Roman" w:eastAsia="Times New Roman" w:hAnsi="Times New Roman"/>
        </w:rPr>
        <w:t xml:space="preserve"> Заказчику</w:t>
      </w:r>
      <w:r w:rsidR="00B41A5C" w:rsidRPr="00993360">
        <w:rPr>
          <w:rFonts w:ascii="Times New Roman" w:hAnsi="Times New Roman"/>
        </w:rPr>
        <w:t>.</w:t>
      </w:r>
    </w:p>
    <w:p w14:paraId="2F4839B1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93360">
        <w:rPr>
          <w:rFonts w:ascii="Times New Roman" w:eastAsia="Calibri" w:hAnsi="Times New Roman"/>
          <w:color w:val="000000"/>
          <w:lang w:eastAsia="en-US"/>
        </w:rPr>
        <w:t xml:space="preserve">Адрес местонахождения Заказчика: </w:t>
      </w:r>
      <w:r w:rsidR="0041555F" w:rsidRPr="00993360">
        <w:rPr>
          <w:rFonts w:ascii="Times New Roman" w:eastAsia="Calibri" w:hAnsi="Times New Roman"/>
          <w:lang w:eastAsia="en-US"/>
        </w:rPr>
        <w:t>105066, г. Москва,</w:t>
      </w:r>
      <w:r w:rsidR="0041555F" w:rsidRPr="00944BC2">
        <w:rPr>
          <w:rFonts w:ascii="Times New Roman" w:eastAsia="Calibri" w:hAnsi="Times New Roman"/>
          <w:lang w:eastAsia="en-US"/>
        </w:rPr>
        <w:t xml:space="preserve"> ул. Красносельская Нижняя, д. 40/12, корп.12, этаж 3, офис 303.</w:t>
      </w:r>
    </w:p>
    <w:p w14:paraId="00DA0C7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color w:val="000000"/>
          <w:lang w:eastAsia="en-US"/>
        </w:rPr>
        <w:t xml:space="preserve">Почтовый адрес Заказчика: </w:t>
      </w:r>
      <w:r w:rsidRPr="00944BC2">
        <w:rPr>
          <w:rFonts w:ascii="Times New Roman" w:eastAsia="Calibri" w:hAnsi="Times New Roman"/>
          <w:lang w:eastAsia="en-US"/>
        </w:rPr>
        <w:t>107014, город Москва, ул. 2-я Боевская, д.3.</w:t>
      </w:r>
    </w:p>
    <w:p w14:paraId="481C66C0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Тел.:</w:t>
      </w:r>
      <w:r w:rsidR="008C178C" w:rsidRPr="00944BC2">
        <w:rPr>
          <w:rFonts w:ascii="Times New Roman" w:eastAsia="Calibri" w:hAnsi="Times New Roman"/>
          <w:lang w:eastAsia="en-US"/>
        </w:rPr>
        <w:t xml:space="preserve"> </w:t>
      </w:r>
      <w:r w:rsidRPr="00944BC2">
        <w:rPr>
          <w:rFonts w:ascii="Times New Roman" w:eastAsia="Calibri" w:hAnsi="Times New Roman"/>
          <w:lang w:eastAsia="en-US"/>
        </w:rPr>
        <w:t>+7 (495) 984-54-56 (доб.2440),</w:t>
      </w:r>
    </w:p>
    <w:p w14:paraId="049EBED4" w14:textId="77777777" w:rsidR="00C85C0B" w:rsidRPr="00944BC2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eastAsia="en-US"/>
        </w:rPr>
        <w:t>Факс: +7 (495) 984-54-45,</w:t>
      </w:r>
    </w:p>
    <w:p w14:paraId="590B793F" w14:textId="77777777" w:rsidR="00C85C0B" w:rsidRPr="00CE0144" w:rsidRDefault="00C85C0B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944BC2">
        <w:rPr>
          <w:rFonts w:ascii="Times New Roman" w:eastAsia="Calibri" w:hAnsi="Times New Roman"/>
          <w:lang w:val="en-US" w:eastAsia="en-US"/>
        </w:rPr>
        <w:t>E</w:t>
      </w:r>
      <w:r w:rsidRPr="00CE0144">
        <w:rPr>
          <w:rFonts w:ascii="Times New Roman" w:eastAsia="Calibri" w:hAnsi="Times New Roman"/>
          <w:lang w:eastAsia="en-US"/>
        </w:rPr>
        <w:t>-</w:t>
      </w:r>
      <w:r w:rsidRPr="00944BC2">
        <w:rPr>
          <w:rFonts w:ascii="Times New Roman" w:eastAsia="Calibri" w:hAnsi="Times New Roman"/>
          <w:lang w:val="en-US" w:eastAsia="en-US"/>
        </w:rPr>
        <w:t>mail</w:t>
      </w:r>
      <w:r w:rsidRPr="00CE0144">
        <w:rPr>
          <w:rFonts w:ascii="Times New Roman" w:eastAsia="Calibri" w:hAnsi="Times New Roman"/>
          <w:lang w:eastAsia="en-US"/>
        </w:rPr>
        <w:t xml:space="preserve">: </w:t>
      </w:r>
      <w:hyperlink r:id="rId11" w:history="1"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info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@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rusagrotrans</w:t>
        </w:r>
        <w:r w:rsidR="001B3A68" w:rsidRPr="00CE0144">
          <w:rPr>
            <w:rStyle w:val="ae"/>
            <w:rFonts w:ascii="Times New Roman" w:eastAsia="Calibri" w:hAnsi="Times New Roman"/>
            <w:lang w:eastAsia="en-US"/>
          </w:rPr>
          <w:t>.</w:t>
        </w:r>
        <w:r w:rsidR="001B3A68" w:rsidRPr="00FE1949">
          <w:rPr>
            <w:rStyle w:val="ae"/>
            <w:rFonts w:ascii="Times New Roman" w:eastAsia="Calibri" w:hAnsi="Times New Roman"/>
            <w:lang w:val="en-US" w:eastAsia="en-US"/>
          </w:rPr>
          <w:t>ru</w:t>
        </w:r>
      </w:hyperlink>
      <w:r w:rsidRPr="00CE0144">
        <w:rPr>
          <w:rFonts w:ascii="Times New Roman" w:eastAsia="Calibri" w:hAnsi="Times New Roman"/>
          <w:lang w:eastAsia="en-US"/>
        </w:rPr>
        <w:t>.</w:t>
      </w:r>
    </w:p>
    <w:p w14:paraId="28374280" w14:textId="77777777" w:rsidR="00C85C0B" w:rsidRDefault="00834B7E" w:rsidP="00944BC2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Контактные лица</w:t>
      </w:r>
      <w:r w:rsidR="00C85C0B" w:rsidRPr="00944BC2">
        <w:rPr>
          <w:rFonts w:ascii="Times New Roman" w:eastAsia="Calibri" w:hAnsi="Times New Roman"/>
          <w:lang w:eastAsia="en-US"/>
        </w:rPr>
        <w:t xml:space="preserve">: </w:t>
      </w:r>
    </w:p>
    <w:p w14:paraId="0F348798" w14:textId="33E7940F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ascii="Times New Roman" w:eastAsia="Calibri" w:hAnsi="Times New Roman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1. </w:t>
      </w:r>
      <w:r w:rsidR="00CB3226">
        <w:rPr>
          <w:rFonts w:ascii="Times New Roman" w:hAnsi="Times New Roman"/>
          <w:bCs/>
          <w:kern w:val="32"/>
        </w:rPr>
        <w:t>Волощук Виталий Павлович</w:t>
      </w:r>
      <w:r w:rsidR="00CB3226" w:rsidRPr="00A0489A">
        <w:rPr>
          <w:rFonts w:ascii="Times New Roman" w:hAnsi="Times New Roman"/>
          <w:bCs/>
          <w:kern w:val="32"/>
        </w:rPr>
        <w:t xml:space="preserve"> тел. (495) 984-54-56 (доб.</w:t>
      </w:r>
      <w:r w:rsidR="00CB3226">
        <w:rPr>
          <w:rFonts w:ascii="Times New Roman" w:hAnsi="Times New Roman"/>
          <w:bCs/>
          <w:kern w:val="32"/>
        </w:rPr>
        <w:t>2</w:t>
      </w:r>
      <w:r w:rsidR="00CB3226" w:rsidRPr="00A0489A">
        <w:rPr>
          <w:rFonts w:ascii="Times New Roman" w:hAnsi="Times New Roman"/>
          <w:bCs/>
          <w:kern w:val="32"/>
        </w:rPr>
        <w:t>1-3</w:t>
      </w:r>
      <w:r w:rsidR="00CB3226">
        <w:rPr>
          <w:rFonts w:ascii="Times New Roman" w:hAnsi="Times New Roman"/>
          <w:bCs/>
          <w:kern w:val="32"/>
        </w:rPr>
        <w:t>5</w:t>
      </w:r>
      <w:r w:rsidR="00CB3226" w:rsidRPr="00A0489A">
        <w:rPr>
          <w:rFonts w:ascii="Times New Roman" w:hAnsi="Times New Roman"/>
          <w:bCs/>
          <w:kern w:val="32"/>
        </w:rPr>
        <w:t xml:space="preserve">), эл. почта </w:t>
      </w:r>
      <w:r w:rsidR="00CB3226" w:rsidRPr="000C16E0">
        <w:rPr>
          <w:rStyle w:val="ae"/>
          <w:rFonts w:ascii="Times New Roman" w:hAnsi="Times New Roman"/>
          <w:color w:val="auto"/>
        </w:rPr>
        <w:t>voloshuk_vp@rusagrotrans.ru</w:t>
      </w:r>
      <w:r w:rsidRPr="00CB3226">
        <w:rPr>
          <w:rStyle w:val="ae"/>
          <w:rFonts w:ascii="Times New Roman" w:eastAsia="Calibri" w:hAnsi="Times New Roman"/>
          <w:lang w:eastAsia="en-US"/>
        </w:rPr>
        <w:t>;</w:t>
      </w:r>
    </w:p>
    <w:p w14:paraId="6D429547" w14:textId="6861C3DC" w:rsidR="00196F36" w:rsidRPr="00CB3226" w:rsidRDefault="00196F36" w:rsidP="00196F36">
      <w:pPr>
        <w:spacing w:after="4" w:line="360" w:lineRule="auto"/>
        <w:ind w:left="-15" w:firstLine="724"/>
        <w:jc w:val="both"/>
        <w:rPr>
          <w:rStyle w:val="ae"/>
          <w:rFonts w:eastAsia="Calibri"/>
          <w:lang w:eastAsia="en-US"/>
        </w:rPr>
      </w:pPr>
      <w:r w:rsidRPr="00A0489A">
        <w:rPr>
          <w:rFonts w:ascii="Times New Roman" w:hAnsi="Times New Roman"/>
          <w:bCs/>
          <w:kern w:val="32"/>
        </w:rPr>
        <w:t xml:space="preserve">2. </w:t>
      </w:r>
      <w:r w:rsidR="00BD01AF" w:rsidRPr="00BD01AF">
        <w:rPr>
          <w:rFonts w:ascii="Times New Roman" w:hAnsi="Times New Roman"/>
          <w:bCs/>
          <w:kern w:val="32"/>
        </w:rPr>
        <w:t>Колесникова Ирина Николаевна</w:t>
      </w:r>
      <w:r w:rsidR="00BD01AF">
        <w:rPr>
          <w:rFonts w:ascii="Times New Roman" w:hAnsi="Times New Roman"/>
          <w:bCs/>
          <w:kern w:val="32"/>
        </w:rPr>
        <w:t xml:space="preserve"> </w:t>
      </w:r>
      <w:r w:rsidRPr="00A0489A">
        <w:rPr>
          <w:rFonts w:ascii="Times New Roman" w:hAnsi="Times New Roman"/>
          <w:bCs/>
          <w:kern w:val="32"/>
        </w:rPr>
        <w:t>тел. (495) 984-54-56 (доб.31-</w:t>
      </w:r>
      <w:r w:rsidR="00BD01AF">
        <w:rPr>
          <w:rFonts w:ascii="Times New Roman" w:hAnsi="Times New Roman"/>
          <w:bCs/>
          <w:kern w:val="32"/>
        </w:rPr>
        <w:t>68</w:t>
      </w:r>
      <w:r w:rsidRPr="00A0489A">
        <w:rPr>
          <w:rFonts w:ascii="Times New Roman" w:hAnsi="Times New Roman"/>
          <w:bCs/>
          <w:kern w:val="32"/>
        </w:rPr>
        <w:t>), эл. почта</w:t>
      </w:r>
      <w:r>
        <w:rPr>
          <w:rFonts w:ascii="Times New Roman" w:hAnsi="Times New Roman"/>
        </w:rPr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Pr="00CB3226">
        <w:rPr>
          <w:rStyle w:val="ae"/>
          <w:rFonts w:eastAsia="Calibri"/>
          <w:lang w:eastAsia="en-US"/>
        </w:rPr>
        <w:t xml:space="preserve">.   </w:t>
      </w:r>
    </w:p>
    <w:p w14:paraId="016061E4" w14:textId="77777777" w:rsidR="00EE0A85" w:rsidRPr="00993360" w:rsidRDefault="00962181" w:rsidP="00EE0A85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5A0CA5">
        <w:rPr>
          <w:rFonts w:ascii="Times New Roman" w:hAnsi="Times New Roman"/>
          <w:bCs/>
          <w:kern w:val="32"/>
        </w:rPr>
        <w:t xml:space="preserve">Извещение публикуется на сайте Заказчика на </w:t>
      </w:r>
      <w:r w:rsidRPr="00993360">
        <w:rPr>
          <w:rFonts w:ascii="Times New Roman" w:hAnsi="Times New Roman"/>
          <w:bCs/>
          <w:kern w:val="32"/>
        </w:rPr>
        <w:t xml:space="preserve">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  <w:r w:rsidRPr="00993360">
        <w:rPr>
          <w:rFonts w:ascii="Times New Roman" w:hAnsi="Times New Roman"/>
          <w:bCs/>
          <w:kern w:val="32"/>
        </w:rPr>
        <w:t>дней до даты рассмотрений предложений.</w:t>
      </w:r>
      <w:r w:rsidR="00EE0A85" w:rsidRPr="00993360">
        <w:rPr>
          <w:rFonts w:ascii="Times New Roman" w:hAnsi="Times New Roman"/>
          <w:bCs/>
          <w:kern w:val="32"/>
        </w:rPr>
        <w:t xml:space="preserve"> </w:t>
      </w:r>
    </w:p>
    <w:p w14:paraId="69980BF1" w14:textId="77777777" w:rsidR="006A14D1" w:rsidRPr="00962181" w:rsidRDefault="00962181" w:rsidP="00962181">
      <w:pPr>
        <w:spacing w:after="4" w:line="360" w:lineRule="auto"/>
        <w:ind w:left="-15" w:firstLine="724"/>
        <w:jc w:val="both"/>
        <w:rPr>
          <w:rFonts w:ascii="Times New Roman" w:hAnsi="Times New Roman"/>
          <w:bCs/>
          <w:kern w:val="32"/>
        </w:rPr>
      </w:pPr>
      <w:r w:rsidRPr="00993360">
        <w:rPr>
          <w:rFonts w:ascii="Times New Roman" w:hAnsi="Times New Roman"/>
          <w:bCs/>
          <w:kern w:val="32"/>
        </w:rPr>
        <w:t xml:space="preserve">Информационное сообщение публикуется в СМИ на срок не менее </w:t>
      </w:r>
      <w:r w:rsidR="00EE0A85" w:rsidRPr="00993360">
        <w:rPr>
          <w:rFonts w:ascii="Times New Roman" w:hAnsi="Times New Roman"/>
          <w:bCs/>
          <w:kern w:val="32"/>
        </w:rPr>
        <w:t>1</w:t>
      </w:r>
      <w:r w:rsidR="00217E37" w:rsidRPr="00993360">
        <w:rPr>
          <w:rFonts w:ascii="Times New Roman" w:hAnsi="Times New Roman"/>
          <w:bCs/>
          <w:kern w:val="32"/>
        </w:rPr>
        <w:t>5</w:t>
      </w:r>
      <w:r w:rsidRPr="00993360">
        <w:rPr>
          <w:rFonts w:ascii="Times New Roman" w:hAnsi="Times New Roman"/>
          <w:bCs/>
          <w:kern w:val="32"/>
        </w:rPr>
        <w:t xml:space="preserve"> </w:t>
      </w:r>
      <w:r w:rsidR="00217E37" w:rsidRPr="00993360">
        <w:rPr>
          <w:rFonts w:ascii="Times New Roman" w:hAnsi="Times New Roman"/>
          <w:bCs/>
          <w:kern w:val="32"/>
        </w:rPr>
        <w:t>рабочих</w:t>
      </w:r>
      <w:r w:rsidRPr="00993360">
        <w:rPr>
          <w:rFonts w:ascii="Times New Roman" w:hAnsi="Times New Roman"/>
          <w:bCs/>
          <w:kern w:val="32"/>
        </w:rPr>
        <w:t xml:space="preserve"> дней до даты рассмотрения предложений.</w:t>
      </w:r>
      <w:r w:rsidR="00EE0A85" w:rsidRPr="005A0CA5">
        <w:rPr>
          <w:rFonts w:ascii="Times New Roman" w:hAnsi="Times New Roman"/>
          <w:bCs/>
          <w:kern w:val="32"/>
        </w:rPr>
        <w:t xml:space="preserve"> </w:t>
      </w:r>
    </w:p>
    <w:p w14:paraId="090F0B86" w14:textId="77777777" w:rsidR="006A14D1" w:rsidRPr="00944BC2" w:rsidRDefault="006A14D1" w:rsidP="00944BC2">
      <w:pPr>
        <w:spacing w:after="4" w:line="360" w:lineRule="auto"/>
        <w:ind w:left="-15" w:firstLine="724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  <w:bCs/>
          <w:kern w:val="32"/>
        </w:rPr>
        <w:t xml:space="preserve">Предусмотренная настоящей документацией </w:t>
      </w:r>
      <w:r w:rsidRPr="00944BC2">
        <w:rPr>
          <w:rFonts w:ascii="Times New Roman" w:hAnsi="Times New Roman"/>
        </w:rPr>
        <w:t>процедура не является торгами, в том смысле и значении, которые придаются им ГК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 xml:space="preserve">железнодорожной сферы и технологической деятельности </w:t>
      </w:r>
      <w:r w:rsidR="00EA2FB0">
        <w:rPr>
          <w:rFonts w:ascii="Times New Roman" w:hAnsi="Times New Roman"/>
        </w:rPr>
        <w:t>Заказчика.</w:t>
      </w:r>
    </w:p>
    <w:p w14:paraId="2139D2FF" w14:textId="77777777" w:rsidR="006A14D1" w:rsidRPr="00944BC2" w:rsidRDefault="006A14D1" w:rsidP="00944BC2">
      <w:pPr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Данная процедура (запрос предложений с квалификационным отбором)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</w:t>
      </w:r>
      <w:r w:rsidRPr="00944BC2">
        <w:rPr>
          <w:rFonts w:ascii="Times New Roman" w:hAnsi="Times New Roman"/>
        </w:rPr>
        <w:lastRenderedPageBreak/>
        <w:t xml:space="preserve">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>
        <w:rPr>
          <w:rFonts w:ascii="Times New Roman" w:hAnsi="Times New Roman"/>
        </w:rPr>
        <w:t xml:space="preserve">Заказчика </w:t>
      </w:r>
      <w:r w:rsidRPr="00944BC2">
        <w:rPr>
          <w:rFonts w:ascii="Times New Roman" w:hAnsi="Times New Roman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обедителем запроса предложений. </w:t>
      </w:r>
    </w:p>
    <w:p w14:paraId="426046C5" w14:textId="6DD6F050" w:rsidR="00C85C0B" w:rsidRDefault="00656369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АО «Русагротранс», планирует </w:t>
      </w:r>
      <w:r w:rsidR="007C438C" w:rsidRPr="00944BC2">
        <w:rPr>
          <w:rFonts w:ascii="Times New Roman" w:hAnsi="Times New Roman"/>
        </w:rPr>
        <w:t>осуществить продажу вагонов, подлежащих утилизации,</w:t>
      </w:r>
      <w:r w:rsidR="008C178C" w:rsidRPr="00944BC2">
        <w:rPr>
          <w:rFonts w:ascii="Times New Roman" w:hAnsi="Times New Roman"/>
        </w:rPr>
        <w:t xml:space="preserve"> </w:t>
      </w:r>
      <w:r w:rsidR="00C85C0B" w:rsidRPr="00944BC2">
        <w:rPr>
          <w:rFonts w:ascii="Times New Roman" w:hAnsi="Times New Roman"/>
        </w:rPr>
        <w:t xml:space="preserve">согласно </w:t>
      </w:r>
      <w:r w:rsidR="007C438C" w:rsidRPr="00944BC2">
        <w:rPr>
          <w:rFonts w:ascii="Times New Roman" w:hAnsi="Times New Roman"/>
        </w:rPr>
        <w:t>следующих условиях</w:t>
      </w:r>
      <w:r w:rsidR="00C85C0B" w:rsidRPr="00944BC2">
        <w:rPr>
          <w:rFonts w:ascii="Times New Roman" w:hAnsi="Times New Roman"/>
        </w:rPr>
        <w:t>:</w:t>
      </w:r>
    </w:p>
    <w:tbl>
      <w:tblPr>
        <w:tblStyle w:val="34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D2573A" w:rsidRPr="00D2573A" w14:paraId="0CB0F5BA" w14:textId="77777777" w:rsidTr="001B5F1C">
        <w:trPr>
          <w:trHeight w:val="551"/>
        </w:trPr>
        <w:tc>
          <w:tcPr>
            <w:tcW w:w="1405" w:type="dxa"/>
          </w:tcPr>
          <w:p w14:paraId="0D00F49A" w14:textId="77777777" w:rsidR="00D2573A" w:rsidRPr="00D2573A" w:rsidRDefault="00D2573A" w:rsidP="001B5F1C">
            <w:pPr>
              <w:spacing w:after="20"/>
              <w:ind w:firstLine="32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</w:tcPr>
          <w:p w14:paraId="78B46127" w14:textId="77777777" w:rsidR="00D2573A" w:rsidRPr="00D2573A" w:rsidRDefault="00D2573A" w:rsidP="001B5F1C">
            <w:pPr>
              <w:spacing w:after="2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Наименование пункта</w:t>
            </w:r>
          </w:p>
        </w:tc>
        <w:tc>
          <w:tcPr>
            <w:tcW w:w="4974" w:type="dxa"/>
          </w:tcPr>
          <w:p w14:paraId="3B0011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D2573A" w:rsidRPr="00D2573A" w14:paraId="03036513" w14:textId="77777777" w:rsidTr="001B5F1C">
        <w:tc>
          <w:tcPr>
            <w:tcW w:w="1405" w:type="dxa"/>
          </w:tcPr>
          <w:p w14:paraId="7BCFA8CC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14:paraId="688B9E3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Способ и форма проведения процедуры</w:t>
            </w:r>
          </w:p>
        </w:tc>
        <w:tc>
          <w:tcPr>
            <w:tcW w:w="4974" w:type="dxa"/>
          </w:tcPr>
          <w:p w14:paraId="4F413A15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Запрос предложений на право заключения договора на реализацию вагонов, подлежащих утилизации.</w:t>
            </w:r>
          </w:p>
          <w:p w14:paraId="145E27E0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2C7398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14:paraId="735B8966" w14:textId="0B53EDD5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eastAsia="Calibri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>Специализированные квалификационные требования, изложенные в п. 19 настоящей таблицы, учитываются при расчете итоговой оценки претендента по балльной системе и не являются основанием для недопуска претендента к Запросу предложений.</w:t>
            </w:r>
          </w:p>
          <w:p w14:paraId="19B2FF93" w14:textId="77777777" w:rsidR="00D2573A" w:rsidRPr="00D2573A" w:rsidRDefault="00D2573A" w:rsidP="001B5F1C">
            <w:pPr>
              <w:spacing w:after="20" w:line="259" w:lineRule="auto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2573A" w:rsidRPr="00D2573A" w14:paraId="353CB630" w14:textId="77777777" w:rsidTr="001B5F1C">
        <w:tc>
          <w:tcPr>
            <w:tcW w:w="1405" w:type="dxa"/>
          </w:tcPr>
          <w:p w14:paraId="344945F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14:paraId="7A0F1509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974" w:type="dxa"/>
          </w:tcPr>
          <w:p w14:paraId="2FA70377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Акционерное общество «Русагротранс» </w:t>
            </w:r>
          </w:p>
        </w:tc>
      </w:tr>
      <w:tr w:rsidR="00D2573A" w:rsidRPr="00D2573A" w14:paraId="7777E7F1" w14:textId="77777777" w:rsidTr="001B5F1C">
        <w:tc>
          <w:tcPr>
            <w:tcW w:w="1405" w:type="dxa"/>
          </w:tcPr>
          <w:p w14:paraId="75260DA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14:paraId="4FE5AA2F" w14:textId="77777777" w:rsidR="00D2573A" w:rsidRPr="00D2573A" w:rsidRDefault="00D2573A" w:rsidP="001B5F1C">
            <w:pPr>
              <w:spacing w:after="20"/>
              <w:ind w:firstLine="0"/>
              <w:jc w:val="left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4974" w:type="dxa"/>
          </w:tcPr>
          <w:p w14:paraId="38BEBF0A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нахождения: 105066, г.Москва, ул.Нижняя Красносельская, дом 40/12, корпус 12 этаж 3, офис 303</w:t>
            </w:r>
          </w:p>
          <w:p w14:paraId="08B3C70A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Почтовый адрес: 107014, г.Москва, ул.Боевская 2-я, д.3</w:t>
            </w:r>
          </w:p>
          <w:p w14:paraId="73E78D64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телефона: (495) 984-54-56</w:t>
            </w:r>
          </w:p>
          <w:p w14:paraId="15282F77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Номер факса: (495) 984-5445</w:t>
            </w:r>
          </w:p>
          <w:p w14:paraId="41B19EB4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56223B40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Контактные лица по процедуре: </w:t>
            </w:r>
          </w:p>
          <w:p w14:paraId="7A47FA9C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tabs>
                <w:tab w:val="left" w:pos="5425"/>
              </w:tabs>
              <w:rPr>
                <w:rStyle w:val="ae"/>
                <w:rFonts w:ascii="Times New Roman" w:eastAsiaTheme="minorEastAsia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e"/>
                  <w:rFonts w:ascii="Times New Roman" w:hAnsi="Times New Roman" w:cs="Times New Roman"/>
                </w:rPr>
                <w:t>voloshuk_vp@rusagrotrans.ru</w:t>
              </w:r>
            </w:hyperlink>
          </w:p>
          <w:p w14:paraId="3666363F" w14:textId="77777777" w:rsidR="00D2573A" w:rsidRPr="00D2573A" w:rsidRDefault="00D2573A" w:rsidP="00D2573A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rPr>
                <w:rFonts w:ascii="Times New Roman" w:hAnsi="Times New Roman" w:cs="Times New Roman"/>
              </w:rPr>
              <w:t xml:space="preserve"> kolesnikova_in@rusagrotrans.ru</w:t>
            </w:r>
            <w:r w:rsidRPr="00D2573A">
              <w:rPr>
                <w:rStyle w:val="ae"/>
                <w:rFonts w:ascii="Times New Roman" w:eastAsia="Calibri" w:hAnsi="Times New Roman" w:cs="Times New Roman"/>
              </w:rPr>
              <w:t xml:space="preserve">.   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</w:p>
          <w:p w14:paraId="0A3BE73B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14:paraId="37227BD4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</w:rPr>
              <w:t xml:space="preserve">Кривощеков Николай Сергеевич  </w:t>
            </w:r>
            <w:r w:rsidRPr="00D2573A">
              <w:rPr>
                <w:rFonts w:ascii="Times New Roman" w:hAnsi="Times New Roman" w:cs="Times New Roman"/>
                <w:b/>
                <w:bCs/>
                <w:color w:val="1F497D"/>
              </w:rPr>
              <w:t xml:space="preserve"> </w:t>
            </w:r>
          </w:p>
          <w:p w14:paraId="40F5531A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  <w:bCs/>
                <w:color w:val="1F497D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тел. + 7 (495) 984 54 56 (доб. 20-04)</w:t>
            </w:r>
          </w:p>
          <w:p w14:paraId="1E81D32E" w14:textId="77777777" w:rsidR="00D2573A" w:rsidRPr="00D2573A" w:rsidRDefault="00D2573A" w:rsidP="001B5F1C">
            <w:pPr>
              <w:ind w:hanging="1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e"/>
                  <w:rFonts w:ascii="Times New Roman" w:hAnsi="Times New Roman" w:cs="Times New Roman"/>
                </w:rPr>
                <w:t>krivoshchekov_ns@rusagrotrans.ru</w:t>
              </w:r>
            </w:hyperlink>
          </w:p>
          <w:p w14:paraId="758F512B" w14:textId="77777777" w:rsidR="00D2573A" w:rsidRPr="00D2573A" w:rsidRDefault="00D2573A" w:rsidP="00D2573A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D2573A">
              <w:rPr>
                <w:rFonts w:ascii="Times New Roman" w:hAnsi="Times New Roman" w:cs="Times New Roman"/>
                <w:bCs/>
              </w:rPr>
              <w:lastRenderedPageBreak/>
              <w:t>Казанский Владислав Игорьевич</w:t>
            </w:r>
          </w:p>
          <w:p w14:paraId="1629C713" w14:textId="77777777" w:rsidR="00D2573A" w:rsidRPr="00D2573A" w:rsidRDefault="00D2573A" w:rsidP="001B5F1C">
            <w:pPr>
              <w:ind w:left="-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  <w:bCs/>
                <w:color w:val="1F497D"/>
              </w:rPr>
              <w:t>Эл.почта:</w:t>
            </w:r>
            <w:r w:rsidRPr="00D2573A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2573A">
                <w:rPr>
                  <w:rStyle w:val="ae"/>
                  <w:rFonts w:ascii="Times New Roman" w:hAnsi="Times New Roman" w:cs="Times New Roman"/>
                </w:rPr>
                <w:t>kazanskij_vi@rustrans.ru</w:t>
              </w:r>
            </w:hyperlink>
          </w:p>
          <w:p w14:paraId="5BC6DF7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52AF419A" w14:textId="77777777" w:rsidTr="001B5F1C">
        <w:tc>
          <w:tcPr>
            <w:tcW w:w="1405" w:type="dxa"/>
          </w:tcPr>
          <w:p w14:paraId="4E09F13A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827" w:type="dxa"/>
          </w:tcPr>
          <w:p w14:paraId="6E780E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Предмет договора (лота)</w:t>
            </w:r>
          </w:p>
        </w:tc>
        <w:tc>
          <w:tcPr>
            <w:tcW w:w="4974" w:type="dxa"/>
          </w:tcPr>
          <w:p w14:paraId="0ECFE79D" w14:textId="718E6400" w:rsidR="00D2573A" w:rsidRPr="00D2573A" w:rsidRDefault="00256F96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Лот № 1: 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>Вагоны - хопперы – зерновозы модели: 11-739,19-752.</w:t>
            </w:r>
          </w:p>
          <w:p w14:paraId="58F5399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4CF3EE35" w14:textId="77777777" w:rsidTr="001B5F1C">
        <w:tc>
          <w:tcPr>
            <w:tcW w:w="1405" w:type="dxa"/>
          </w:tcPr>
          <w:p w14:paraId="2874926E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14:paraId="1B22458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Количество продаваемых вагонов</w:t>
            </w:r>
          </w:p>
        </w:tc>
        <w:tc>
          <w:tcPr>
            <w:tcW w:w="4974" w:type="dxa"/>
          </w:tcPr>
          <w:p w14:paraId="0CD11A8B" w14:textId="54998159" w:rsidR="00D2573A" w:rsidRPr="00D2573A" w:rsidRDefault="00256F96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 № 1: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548F">
              <w:rPr>
                <w:rFonts w:ascii="Times New Roman" w:hAnsi="Times New Roman" w:cs="Times New Roman"/>
                <w:color w:val="000000"/>
              </w:rPr>
              <w:t>158</w:t>
            </w:r>
            <w:r w:rsidR="00D2573A" w:rsidRPr="00D2573A">
              <w:rPr>
                <w:rFonts w:ascii="Times New Roman" w:hAnsi="Times New Roman" w:cs="Times New Roman"/>
                <w:color w:val="000000"/>
              </w:rPr>
              <w:t xml:space="preserve"> вагонов.</w:t>
            </w:r>
          </w:p>
        </w:tc>
      </w:tr>
      <w:tr w:rsidR="00D2573A" w:rsidRPr="00D2573A" w14:paraId="20127D0E" w14:textId="77777777" w:rsidTr="001B5F1C">
        <w:tc>
          <w:tcPr>
            <w:tcW w:w="1405" w:type="dxa"/>
          </w:tcPr>
          <w:p w14:paraId="45064B6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14:paraId="1D88B58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Сетевой номер вагона (ов)</w:t>
            </w:r>
          </w:p>
        </w:tc>
        <w:tc>
          <w:tcPr>
            <w:tcW w:w="4974" w:type="dxa"/>
          </w:tcPr>
          <w:p w14:paraId="20A975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Перечень прилагается (Приложения № 1)</w:t>
            </w:r>
          </w:p>
        </w:tc>
      </w:tr>
      <w:tr w:rsidR="00D2573A" w:rsidRPr="00D2573A" w14:paraId="4B79BBCA" w14:textId="77777777" w:rsidTr="001B5F1C">
        <w:tc>
          <w:tcPr>
            <w:tcW w:w="1405" w:type="dxa"/>
          </w:tcPr>
          <w:p w14:paraId="0054343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14:paraId="3963E950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14:paraId="48FA78E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1: 01.12.2020 – 31.12.2020</w:t>
            </w:r>
          </w:p>
          <w:p w14:paraId="4BFD3226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573A" w:rsidRPr="00D2573A" w14:paraId="05F7D49F" w14:textId="77777777" w:rsidTr="001B5F1C">
        <w:tc>
          <w:tcPr>
            <w:tcW w:w="1405" w:type="dxa"/>
          </w:tcPr>
          <w:p w14:paraId="18260203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14:paraId="0527E77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14:paraId="66E760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Лот № 1 - места предполагаемой дислокации (железные дороги):</w:t>
            </w:r>
          </w:p>
          <w:p w14:paraId="2E9C2B13" w14:textId="77777777" w:rsidR="00AB548F" w:rsidRPr="00AE296A" w:rsidRDefault="00AB548F" w:rsidP="00AB548F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7E4B85">
              <w:rPr>
                <w:rFonts w:ascii="Times New Roman" w:hAnsi="Times New Roman" w:cs="Times New Roman"/>
                <w:color w:val="000000"/>
              </w:rPr>
              <w:t>ОКТ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7E4B85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 xml:space="preserve">, ЗСБ – </w:t>
            </w:r>
            <w:r w:rsidRPr="007E4B85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, КБШ – </w:t>
            </w:r>
            <w:r w:rsidRPr="007E4B8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 ПРВ -</w:t>
            </w:r>
            <w:r w:rsidRPr="007E4B85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, СВР – </w:t>
            </w:r>
            <w:r w:rsidRPr="007E4B85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, СЕВ – </w:t>
            </w:r>
            <w:r w:rsidRPr="007E4B85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, СКВ – </w:t>
            </w:r>
            <w:r w:rsidRPr="007E4B85">
              <w:rPr>
                <w:rFonts w:ascii="Times New Roman" w:hAnsi="Times New Roman" w:cs="Times New Roman"/>
                <w:color w:val="000000"/>
              </w:rPr>
              <w:t>28</w:t>
            </w:r>
            <w:r>
              <w:rPr>
                <w:rFonts w:ascii="Times New Roman" w:hAnsi="Times New Roman" w:cs="Times New Roman"/>
                <w:color w:val="000000"/>
              </w:rPr>
              <w:t>, ЮВС -</w:t>
            </w:r>
            <w:r w:rsidRPr="007E4B85">
              <w:rPr>
                <w:rFonts w:ascii="Times New Roman" w:hAnsi="Times New Roman" w:cs="Times New Roman"/>
                <w:color w:val="000000"/>
              </w:rPr>
              <w:t>38</w:t>
            </w:r>
          </w:p>
          <w:p w14:paraId="2A55B91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</w:p>
          <w:p w14:paraId="35AA6206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14:paraId="647F62A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2573A" w:rsidRPr="00D2573A" w14:paraId="00523480" w14:textId="77777777" w:rsidTr="001B5F1C">
        <w:tc>
          <w:tcPr>
            <w:tcW w:w="1405" w:type="dxa"/>
            <w:shd w:val="clear" w:color="auto" w:fill="auto"/>
          </w:tcPr>
          <w:p w14:paraId="0FA47D3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14:paraId="3464ED04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14:paraId="1EE58F37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14:paraId="67B405DF" w14:textId="77777777" w:rsidR="00D2573A" w:rsidRPr="00D2573A" w:rsidRDefault="00D2573A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D2573A" w:rsidRPr="00D2573A" w14:paraId="1B82D8D7" w14:textId="77777777" w:rsidTr="001B5F1C">
        <w:tc>
          <w:tcPr>
            <w:tcW w:w="1405" w:type="dxa"/>
          </w:tcPr>
          <w:p w14:paraId="6CB4C8F8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14:paraId="6E8ED45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Порядок формирования цены договора (лота)</w:t>
            </w:r>
          </w:p>
        </w:tc>
        <w:tc>
          <w:tcPr>
            <w:tcW w:w="4974" w:type="dxa"/>
          </w:tcPr>
          <w:p w14:paraId="78742A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D2573A" w:rsidRPr="00D2573A" w14:paraId="68C2170F" w14:textId="77777777" w:rsidTr="001B5F1C">
        <w:tc>
          <w:tcPr>
            <w:tcW w:w="1405" w:type="dxa"/>
          </w:tcPr>
          <w:p w14:paraId="05C5778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14:paraId="0386BA67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Условия и сроки поставки (по каждому лоту)</w:t>
            </w:r>
          </w:p>
        </w:tc>
        <w:tc>
          <w:tcPr>
            <w:tcW w:w="4974" w:type="dxa"/>
          </w:tcPr>
          <w:p w14:paraId="62A9C4C7" w14:textId="468B411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14:paraId="25EEEB73" w14:textId="77777777" w:rsidR="00D2573A" w:rsidRPr="00D2573A" w:rsidRDefault="00D2573A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59CB56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color w:val="000000"/>
              </w:rPr>
            </w:pPr>
            <w:r w:rsidRPr="00D2573A">
              <w:rPr>
                <w:rFonts w:ascii="Times New Roman" w:hAnsi="Times New Roman" w:cs="Times New Roman"/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D2573A" w:rsidRPr="00D2573A" w14:paraId="192FA2A2" w14:textId="77777777" w:rsidTr="001B5F1C">
        <w:tc>
          <w:tcPr>
            <w:tcW w:w="1405" w:type="dxa"/>
          </w:tcPr>
          <w:p w14:paraId="78FB7AE1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14:paraId="62A6012C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Валюта продажи</w:t>
            </w:r>
          </w:p>
        </w:tc>
        <w:tc>
          <w:tcPr>
            <w:tcW w:w="4974" w:type="dxa"/>
          </w:tcPr>
          <w:p w14:paraId="1587E382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Рубль РФ</w:t>
            </w:r>
          </w:p>
        </w:tc>
      </w:tr>
      <w:tr w:rsidR="00D2573A" w:rsidRPr="00D2573A" w14:paraId="3CA38486" w14:textId="77777777" w:rsidTr="001B5F1C">
        <w:tc>
          <w:tcPr>
            <w:tcW w:w="1405" w:type="dxa"/>
          </w:tcPr>
          <w:p w14:paraId="537EE15D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14:paraId="459895A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Форма оплаты</w:t>
            </w:r>
          </w:p>
        </w:tc>
        <w:tc>
          <w:tcPr>
            <w:tcW w:w="4974" w:type="dxa"/>
          </w:tcPr>
          <w:p w14:paraId="09B33FC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D2573A" w:rsidRPr="00D2573A" w14:paraId="79850CEA" w14:textId="77777777" w:rsidTr="001B5F1C">
        <w:tc>
          <w:tcPr>
            <w:tcW w:w="1405" w:type="dxa"/>
          </w:tcPr>
          <w:p w14:paraId="681FD57B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14:paraId="284DB07E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Сроки и порядок оплаты (по каждому лоту)</w:t>
            </w:r>
          </w:p>
        </w:tc>
        <w:tc>
          <w:tcPr>
            <w:tcW w:w="4974" w:type="dxa"/>
          </w:tcPr>
          <w:p w14:paraId="47789F5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На условиях, предусмотренных Договором (Приложения № 7.1, 7.2 к Документации)</w:t>
            </w:r>
          </w:p>
        </w:tc>
      </w:tr>
      <w:tr w:rsidR="00D2573A" w:rsidRPr="00D2573A" w14:paraId="0CB12F47" w14:textId="77777777" w:rsidTr="001B5F1C">
        <w:tc>
          <w:tcPr>
            <w:tcW w:w="1405" w:type="dxa"/>
          </w:tcPr>
          <w:p w14:paraId="004D5E14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14:paraId="331EDC7D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Срок, место и порядок предоставления документации запроса предложений </w:t>
            </w:r>
          </w:p>
          <w:p w14:paraId="41FD7C3B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</w:p>
        </w:tc>
        <w:tc>
          <w:tcPr>
            <w:tcW w:w="4974" w:type="dxa"/>
          </w:tcPr>
          <w:p w14:paraId="3493BCF9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www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rusagrotrans</w:t>
              </w:r>
              <w:r w:rsidRPr="00D2573A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D2573A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22C5789F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lightGray"/>
              </w:rPr>
            </w:pPr>
            <w:r w:rsidRPr="00D2573A">
              <w:rPr>
                <w:rFonts w:ascii="Times New Roman" w:hAnsi="Times New Roman" w:cs="Times New Roman"/>
              </w:rPr>
              <w:t>Плата за предоставление Документации не взимается.</w:t>
            </w:r>
          </w:p>
        </w:tc>
      </w:tr>
      <w:tr w:rsidR="00D2573A" w:rsidRPr="00D2573A" w14:paraId="78AADA64" w14:textId="77777777" w:rsidTr="001B5F1C">
        <w:tc>
          <w:tcPr>
            <w:tcW w:w="1405" w:type="dxa"/>
          </w:tcPr>
          <w:p w14:paraId="046F5D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16</w:t>
            </w:r>
          </w:p>
          <w:p w14:paraId="3F55A15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531C8B2F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09146378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  <w:p w14:paraId="6E389A74" w14:textId="77777777" w:rsidR="00D2573A" w:rsidRPr="00D2573A" w:rsidRDefault="00D2573A" w:rsidP="001B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0C8A464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14:paraId="2FB61E08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hAnsi="Times New Roman" w:cs="Times New Roman"/>
              </w:rPr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D2573A" w:rsidRPr="00D2573A" w14:paraId="0F04549A" w14:textId="77777777" w:rsidTr="001B5F1C">
        <w:tc>
          <w:tcPr>
            <w:tcW w:w="1405" w:type="dxa"/>
          </w:tcPr>
          <w:p w14:paraId="4D892517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3827" w:type="dxa"/>
          </w:tcPr>
          <w:p w14:paraId="2160B973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14:paraId="16B73F4E" w14:textId="77777777" w:rsidR="00D2573A" w:rsidRPr="00D2573A" w:rsidRDefault="00D2573A" w:rsidP="001B5F1C">
            <w:pPr>
              <w:spacing w:after="17" w:line="259" w:lineRule="auto"/>
              <w:ind w:hanging="10"/>
              <w:rPr>
                <w:rFonts w:ascii="Times New Roman" w:hAnsi="Times New Roman" w:cs="Times New Roman"/>
                <w:highlight w:val="yellow"/>
              </w:rPr>
            </w:pPr>
            <w:r w:rsidRPr="00D2573A">
              <w:rPr>
                <w:rFonts w:ascii="Times New Roman" w:eastAsia="Calibri" w:hAnsi="Times New Roman" w:cs="Times New Roman"/>
              </w:rPr>
              <w:t>Не требуется</w:t>
            </w:r>
          </w:p>
        </w:tc>
      </w:tr>
      <w:tr w:rsidR="00D2573A" w:rsidRPr="00D2573A" w14:paraId="456A0DA6" w14:textId="77777777" w:rsidTr="001B5F1C">
        <w:tc>
          <w:tcPr>
            <w:tcW w:w="1405" w:type="dxa"/>
          </w:tcPr>
          <w:p w14:paraId="342E537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14:paraId="7043D21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14:paraId="74DEC2F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573A">
              <w:rPr>
                <w:rFonts w:ascii="Times New Roman" w:hAnsi="Times New Roman" w:cs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20EA9A68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1) участник должен являться лицом, и обладать гражданской правоспособностью в полном объеме для заключения и исполнения  договора/договоров по результатам запроса предложений;</w:t>
            </w:r>
          </w:p>
          <w:p w14:paraId="63325A6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2) участник не должен иметь материальной  задолженности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 w:cs="Times New Roman"/>
                <w:szCs w:val="24"/>
              </w:rPr>
              <w:t>ранее заключенным договорам с Компанией;</w:t>
            </w:r>
          </w:p>
          <w:p w14:paraId="1DC3EEDA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0AEE03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4) участник не должен быть признан несостоятельным (банкротом);</w:t>
            </w:r>
          </w:p>
          <w:p w14:paraId="4FDC483D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 xml:space="preserve">5)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 w:cs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 w:cs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 w:cs="Times New Roman"/>
                <w:szCs w:val="24"/>
              </w:rPr>
              <w:t>деятельность участника не должна быть приостановлена.</w:t>
            </w:r>
          </w:p>
          <w:p w14:paraId="50CC3715" w14:textId="77777777" w:rsidR="00D2573A" w:rsidRPr="00D2573A" w:rsidRDefault="00D2573A" w:rsidP="001B5F1C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573A" w:rsidRPr="00D2573A" w14:paraId="4399AD90" w14:textId="77777777" w:rsidTr="001B5F1C">
        <w:tc>
          <w:tcPr>
            <w:tcW w:w="1405" w:type="dxa"/>
          </w:tcPr>
          <w:p w14:paraId="109A7E29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7" w:type="dxa"/>
          </w:tcPr>
          <w:p w14:paraId="11E6B11B" w14:textId="177A7D8D" w:rsidR="00D2573A" w:rsidRPr="00D2573A" w:rsidRDefault="00D2573A" w:rsidP="00D2573A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14:paraId="5A2513D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14:paraId="5B777121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1) предложение максимальной рыночной цены;</w:t>
            </w:r>
          </w:p>
          <w:p w14:paraId="103BDE27" w14:textId="77777777" w:rsidR="00D2573A" w:rsidRPr="00D2573A" w:rsidRDefault="00D2573A" w:rsidP="001B5F1C">
            <w:pPr>
              <w:pStyle w:val="a6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2573A">
              <w:rPr>
                <w:rFonts w:ascii="Times New Roman" w:hAnsi="Times New Roman" w:cs="Times New Roman"/>
                <w:szCs w:val="24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 ;</w:t>
            </w:r>
          </w:p>
          <w:p w14:paraId="63C62581" w14:textId="77777777" w:rsidR="00D2573A" w:rsidRPr="00D2573A" w:rsidRDefault="00D2573A" w:rsidP="001B5F1C">
            <w:pPr>
              <w:spacing w:after="20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D2573A" w:rsidRPr="00D2573A" w14:paraId="78B15DCD" w14:textId="77777777" w:rsidTr="001B5F1C">
        <w:tc>
          <w:tcPr>
            <w:tcW w:w="1405" w:type="dxa"/>
          </w:tcPr>
          <w:p w14:paraId="79A45622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27" w:type="dxa"/>
          </w:tcPr>
          <w:p w14:paraId="30895AFA" w14:textId="77777777" w:rsidR="00D2573A" w:rsidRPr="00D2573A" w:rsidRDefault="00D2573A" w:rsidP="001B5F1C">
            <w:pPr>
              <w:spacing w:after="20"/>
              <w:ind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14:paraId="2073EFC8" w14:textId="77777777" w:rsidR="00D2573A" w:rsidRPr="00D2573A" w:rsidRDefault="00D2573A" w:rsidP="001B5F1C">
            <w:pPr>
              <w:tabs>
                <w:tab w:val="left" w:pos="5425"/>
              </w:tabs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Место подачи предложений: 107014, г. Москва, ул. Боевская 2-я, д.3, кабинет 107.</w:t>
            </w:r>
          </w:p>
          <w:p w14:paraId="1AC27FA9" w14:textId="38FF9DF4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начала приема предложений: 10:00 по московскому времени </w:t>
            </w:r>
            <w:r w:rsidR="00621076">
              <w:rPr>
                <w:rFonts w:ascii="Times New Roman" w:hAnsi="Times New Roman" w:cs="Times New Roman"/>
              </w:rPr>
              <w:t>28</w:t>
            </w:r>
            <w:r w:rsidRPr="00621076">
              <w:rPr>
                <w:rFonts w:ascii="Times New Roman" w:hAnsi="Times New Roman" w:cs="Times New Roman"/>
              </w:rPr>
              <w:t>.08.2020</w:t>
            </w:r>
          </w:p>
          <w:p w14:paraId="32A82C1F" w14:textId="634282F0" w:rsidR="00D2573A" w:rsidRPr="00D2573A" w:rsidRDefault="00D2573A" w:rsidP="001B5F1C">
            <w:pPr>
              <w:ind w:right="111" w:hanging="10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</w:rPr>
              <w:lastRenderedPageBreak/>
              <w:t xml:space="preserve">Дата и время окончания приема предложений: 10:00 по московскому времени </w:t>
            </w:r>
            <w:r w:rsidR="003A62D0">
              <w:rPr>
                <w:rFonts w:ascii="Times New Roman" w:hAnsi="Times New Roman" w:cs="Times New Roman"/>
              </w:rPr>
              <w:t>17</w:t>
            </w:r>
            <w:r w:rsidRPr="00621076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409EBD8A" w14:textId="77777777" w:rsidTr="001B5F1C">
        <w:tc>
          <w:tcPr>
            <w:tcW w:w="1405" w:type="dxa"/>
          </w:tcPr>
          <w:p w14:paraId="476878AF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3827" w:type="dxa"/>
          </w:tcPr>
          <w:p w14:paraId="0DEAAB1E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14:paraId="7EB353B2" w14:textId="28014748" w:rsidR="00D2573A" w:rsidRPr="00D2573A" w:rsidRDefault="00D2573A" w:rsidP="003A62D0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11:00 по московскому времени </w:t>
            </w:r>
            <w:r w:rsidR="00621076">
              <w:rPr>
                <w:rFonts w:ascii="Times New Roman" w:hAnsi="Times New Roman" w:cs="Times New Roman"/>
              </w:rPr>
              <w:t>1</w:t>
            </w:r>
            <w:r w:rsidR="003A62D0">
              <w:rPr>
                <w:rFonts w:ascii="Times New Roman" w:hAnsi="Times New Roman" w:cs="Times New Roman"/>
              </w:rPr>
              <w:t>7</w:t>
            </w:r>
            <w:r w:rsidRPr="00D2573A">
              <w:rPr>
                <w:rFonts w:ascii="Times New Roman" w:hAnsi="Times New Roman" w:cs="Times New Roman"/>
              </w:rPr>
              <w:t>.09.2020</w:t>
            </w:r>
          </w:p>
        </w:tc>
      </w:tr>
      <w:tr w:rsidR="00D2573A" w:rsidRPr="00D2573A" w14:paraId="727816C6" w14:textId="77777777" w:rsidTr="001B5F1C">
        <w:tc>
          <w:tcPr>
            <w:tcW w:w="1405" w:type="dxa"/>
          </w:tcPr>
          <w:p w14:paraId="24DA23F0" w14:textId="77777777" w:rsidR="00D2573A" w:rsidRPr="00D2573A" w:rsidRDefault="00D2573A" w:rsidP="001B5F1C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D2573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827" w:type="dxa"/>
          </w:tcPr>
          <w:p w14:paraId="5FA168A1" w14:textId="77777777" w:rsidR="00D2573A" w:rsidRPr="00D2573A" w:rsidRDefault="00D2573A" w:rsidP="001B5F1C">
            <w:pPr>
              <w:spacing w:after="20"/>
              <w:ind w:hanging="13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14:paraId="4E37DC67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Не позднее 20 рабочих дней с даты окончания приема предложений по лоту </w:t>
            </w:r>
          </w:p>
          <w:p w14:paraId="500F352E" w14:textId="77777777" w:rsidR="00D2573A" w:rsidRPr="00D2573A" w:rsidRDefault="00D2573A" w:rsidP="001B5F1C">
            <w:pPr>
              <w:ind w:right="111" w:firstLine="0"/>
              <w:rPr>
                <w:rFonts w:ascii="Times New Roman" w:hAnsi="Times New Roman" w:cs="Times New Roman"/>
              </w:rPr>
            </w:pPr>
          </w:p>
        </w:tc>
      </w:tr>
    </w:tbl>
    <w:p w14:paraId="69CE1BE1" w14:textId="3DD893DD" w:rsidR="00D2573A" w:rsidRDefault="00D2573A" w:rsidP="00D2573A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26FB4384" w14:textId="0EDFDEBD" w:rsidR="00FF457C" w:rsidRPr="00993360" w:rsidRDefault="006F5598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</w:t>
      </w:r>
      <w:r w:rsidR="00240806" w:rsidRPr="00993360">
        <w:rPr>
          <w:rFonts w:ascii="Times New Roman" w:eastAsia="Times New Roman" w:hAnsi="Times New Roman"/>
        </w:rPr>
        <w:t xml:space="preserve">агоны </w:t>
      </w:r>
      <w:r w:rsidR="00FF457C" w:rsidRPr="00993360">
        <w:rPr>
          <w:rFonts w:ascii="Times New Roman" w:eastAsia="Times New Roman" w:hAnsi="Times New Roman"/>
        </w:rPr>
        <w:t>принадлеж</w:t>
      </w:r>
      <w:r>
        <w:rPr>
          <w:rFonts w:ascii="Times New Roman" w:eastAsia="Times New Roman" w:hAnsi="Times New Roman"/>
        </w:rPr>
        <w:t>ат</w:t>
      </w:r>
      <w:r w:rsidR="00FF457C" w:rsidRPr="00993360">
        <w:rPr>
          <w:rFonts w:ascii="Times New Roman" w:eastAsia="Times New Roman" w:hAnsi="Times New Roman"/>
        </w:rPr>
        <w:t xml:space="preserve"> на прав</w:t>
      </w:r>
      <w:r w:rsidR="00240806" w:rsidRPr="00993360">
        <w:rPr>
          <w:rFonts w:ascii="Times New Roman" w:eastAsia="Times New Roman" w:hAnsi="Times New Roman"/>
        </w:rPr>
        <w:t>е собственности ООО «РусТрансКом»</w:t>
      </w:r>
      <w:r w:rsidR="00FF457C" w:rsidRPr="00993360">
        <w:rPr>
          <w:rFonts w:ascii="Times New Roman" w:eastAsia="Times New Roman" w:hAnsi="Times New Roman"/>
        </w:rPr>
        <w:t xml:space="preserve">. </w:t>
      </w:r>
    </w:p>
    <w:p w14:paraId="1059E8B0" w14:textId="77777777" w:rsidR="00FF457C" w:rsidRPr="00993360" w:rsidRDefault="00240806" w:rsidP="00FF457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 w:rsidRPr="00993360">
        <w:rPr>
          <w:rFonts w:ascii="Times New Roman" w:eastAsia="Times New Roman" w:hAnsi="Times New Roman"/>
        </w:rPr>
        <w:t>На дату</w:t>
      </w:r>
      <w:r w:rsidR="00FF457C" w:rsidRPr="00993360">
        <w:rPr>
          <w:rFonts w:ascii="Times New Roman" w:eastAsia="Times New Roman" w:hAnsi="Times New Roman"/>
        </w:rPr>
        <w:t xml:space="preserve"> заключения Договора с Победителем запроса предложений</w:t>
      </w:r>
      <w:r w:rsidRPr="00993360">
        <w:rPr>
          <w:rFonts w:ascii="Times New Roman" w:eastAsia="Times New Roman" w:hAnsi="Times New Roman"/>
        </w:rPr>
        <w:t xml:space="preserve"> и/или передачи вагонов Покупателю</w:t>
      </w:r>
      <w:r w:rsidR="00FF457C" w:rsidRPr="00993360">
        <w:rPr>
          <w:rFonts w:ascii="Times New Roman" w:eastAsia="Times New Roman" w:hAnsi="Times New Roman"/>
        </w:rPr>
        <w:t xml:space="preserve"> указанные вагоны будут принадлежать на праве собственности АО «Русагротранс». </w:t>
      </w:r>
    </w:p>
    <w:p w14:paraId="408753F8" w14:textId="77777777" w:rsidR="00FE4367" w:rsidRPr="00944BC2" w:rsidRDefault="00C85C0B" w:rsidP="00BD01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запроса</w:t>
      </w:r>
      <w:r w:rsidR="007514F7"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предложений К</w:t>
      </w:r>
      <w:r w:rsidR="007514F7" w:rsidRPr="00944BC2">
        <w:rPr>
          <w:rFonts w:ascii="Times New Roman" w:hAnsi="Times New Roman"/>
        </w:rPr>
        <w:t xml:space="preserve">онкурсная комиссия </w:t>
      </w:r>
      <w:r w:rsidRPr="00944BC2">
        <w:rPr>
          <w:rFonts w:ascii="Times New Roman" w:hAnsi="Times New Roman"/>
        </w:rPr>
        <w:t xml:space="preserve">АО «Русагротранс» определит </w:t>
      </w:r>
      <w:r w:rsidR="00D542DD">
        <w:rPr>
          <w:rFonts w:ascii="Times New Roman" w:hAnsi="Times New Roman"/>
        </w:rPr>
        <w:t>П</w:t>
      </w:r>
      <w:r w:rsidR="00FE4367" w:rsidRPr="00944BC2">
        <w:rPr>
          <w:rFonts w:ascii="Times New Roman" w:hAnsi="Times New Roman"/>
        </w:rPr>
        <w:t xml:space="preserve">обедителя, с </w:t>
      </w:r>
      <w:r w:rsidRPr="00944BC2">
        <w:rPr>
          <w:rFonts w:ascii="Times New Roman" w:hAnsi="Times New Roman"/>
        </w:rPr>
        <w:t>котор</w:t>
      </w:r>
      <w:r w:rsidR="00FE4367" w:rsidRPr="00944BC2">
        <w:rPr>
          <w:rFonts w:ascii="Times New Roman" w:hAnsi="Times New Roman"/>
        </w:rPr>
        <w:t>ым может быть заключен договор</w:t>
      </w:r>
      <w:r w:rsidRPr="00944BC2">
        <w:rPr>
          <w:rFonts w:ascii="Times New Roman" w:hAnsi="Times New Roman"/>
        </w:rPr>
        <w:t xml:space="preserve"> </w:t>
      </w:r>
      <w:r w:rsidR="00FB2696" w:rsidRPr="00944BC2">
        <w:rPr>
          <w:rFonts w:ascii="Times New Roman" w:hAnsi="Times New Roman"/>
        </w:rPr>
        <w:t>на реализацию вагонов, подлежащих утилизации</w:t>
      </w:r>
      <w:r w:rsidRPr="00944BC2">
        <w:rPr>
          <w:rFonts w:ascii="Times New Roman" w:hAnsi="Times New Roman"/>
        </w:rPr>
        <w:t>.</w:t>
      </w:r>
    </w:p>
    <w:p w14:paraId="22AD3919" w14:textId="77777777" w:rsidR="00C85C0B" w:rsidRPr="00944BC2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Срок подписания По</w:t>
      </w:r>
      <w:r w:rsidR="007D6201" w:rsidRPr="00944BC2">
        <w:rPr>
          <w:rFonts w:ascii="Times New Roman" w:hAnsi="Times New Roman"/>
        </w:rPr>
        <w:t>бедителем в проведении з</w:t>
      </w:r>
      <w:r w:rsidRPr="00944BC2">
        <w:rPr>
          <w:rFonts w:ascii="Times New Roman" w:hAnsi="Times New Roman"/>
        </w:rPr>
        <w:t xml:space="preserve">апроса предложений </w:t>
      </w:r>
      <w:r w:rsidR="00D542DD">
        <w:rPr>
          <w:rFonts w:ascii="Times New Roman" w:hAnsi="Times New Roman"/>
        </w:rPr>
        <w:t>д</w:t>
      </w:r>
      <w:r w:rsidRPr="00944BC2">
        <w:rPr>
          <w:rFonts w:ascii="Times New Roman" w:hAnsi="Times New Roman"/>
        </w:rPr>
        <w:t xml:space="preserve">оговора </w:t>
      </w:r>
      <w:r w:rsidR="00FE4367" w:rsidRPr="00944BC2">
        <w:rPr>
          <w:rFonts w:ascii="Times New Roman" w:hAnsi="Times New Roman"/>
        </w:rPr>
        <w:t xml:space="preserve">- </w:t>
      </w:r>
      <w:r w:rsidRPr="00944BC2">
        <w:rPr>
          <w:rFonts w:ascii="Times New Roman" w:hAnsi="Times New Roman"/>
        </w:rPr>
        <w:t>в течение 3 (трех) рабочих дней с</w:t>
      </w:r>
      <w:r w:rsidR="0026590C">
        <w:rPr>
          <w:rFonts w:ascii="Times New Roman" w:hAnsi="Times New Roman"/>
        </w:rPr>
        <w:t xml:space="preserve"> даты его получения</w:t>
      </w:r>
      <w:r w:rsidR="00834B7E">
        <w:rPr>
          <w:rFonts w:ascii="Times New Roman" w:hAnsi="Times New Roman"/>
        </w:rPr>
        <w:t>.</w:t>
      </w:r>
    </w:p>
    <w:p w14:paraId="6A742C0D" w14:textId="77777777" w:rsidR="00FE4367" w:rsidRPr="00944BC2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</w:t>
      </w:r>
      <w:r w:rsidR="00FB2696" w:rsidRPr="00944BC2">
        <w:rPr>
          <w:rFonts w:ascii="Times New Roman" w:hAnsi="Times New Roman"/>
        </w:rPr>
        <w:t>на реализацию вагонов, подлежащих утилизации,</w:t>
      </w:r>
      <w:r w:rsidRPr="00944BC2">
        <w:rPr>
          <w:rFonts w:ascii="Times New Roman" w:hAnsi="Times New Roman"/>
        </w:rPr>
        <w:t xml:space="preserve"> заключается на условиях, </w:t>
      </w:r>
      <w:r w:rsidR="003575E0">
        <w:rPr>
          <w:rFonts w:ascii="Times New Roman" w:hAnsi="Times New Roman"/>
        </w:rPr>
        <w:t>указанных в Приложениях к документации</w:t>
      </w:r>
      <w:r w:rsidRPr="00944BC2">
        <w:rPr>
          <w:rFonts w:ascii="Times New Roman" w:hAnsi="Times New Roman"/>
        </w:rPr>
        <w:t xml:space="preserve">, по цене, </w:t>
      </w:r>
      <w:r w:rsidR="00FB2696" w:rsidRPr="00944BC2">
        <w:rPr>
          <w:rFonts w:ascii="Times New Roman" w:hAnsi="Times New Roman"/>
        </w:rPr>
        <w:t>указанной в Предложении</w:t>
      </w:r>
      <w:r w:rsidRPr="00944BC2">
        <w:rPr>
          <w:rFonts w:ascii="Times New Roman" w:hAnsi="Times New Roman"/>
        </w:rPr>
        <w:t xml:space="preserve">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 xml:space="preserve">обедителя </w:t>
      </w:r>
      <w:r w:rsidR="00656369" w:rsidRPr="00944BC2">
        <w:rPr>
          <w:rFonts w:ascii="Times New Roman" w:hAnsi="Times New Roman"/>
        </w:rPr>
        <w:t>о</w:t>
      </w:r>
      <w:r w:rsidRPr="00944BC2">
        <w:rPr>
          <w:rFonts w:ascii="Times New Roman" w:hAnsi="Times New Roman"/>
        </w:rPr>
        <w:t xml:space="preserve"> проведении запроса</w:t>
      </w:r>
      <w:r w:rsidR="00FB2696" w:rsidRPr="00944BC2">
        <w:rPr>
          <w:rFonts w:ascii="Times New Roman" w:hAnsi="Times New Roman"/>
        </w:rPr>
        <w:t xml:space="preserve"> предложений</w:t>
      </w:r>
      <w:r w:rsidR="00FE4367" w:rsidRPr="00944BC2">
        <w:rPr>
          <w:rFonts w:ascii="Times New Roman" w:hAnsi="Times New Roman"/>
        </w:rPr>
        <w:t xml:space="preserve">. </w:t>
      </w:r>
      <w:r w:rsidR="00433D76">
        <w:rPr>
          <w:rFonts w:ascii="Times New Roman" w:hAnsi="Times New Roman"/>
        </w:rPr>
        <w:t>Срок подписания договора не позднее 3(трех) рабочих дней с даты получения от Заказчика.</w:t>
      </w:r>
    </w:p>
    <w:p w14:paraId="05CAE2DE" w14:textId="77777777" w:rsidR="00C85C0B" w:rsidRPr="00944BC2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случае непредставления </w:t>
      </w:r>
      <w:r w:rsidR="00D542DD">
        <w:rPr>
          <w:rFonts w:ascii="Times New Roman" w:hAnsi="Times New Roman"/>
        </w:rPr>
        <w:t>П</w:t>
      </w:r>
      <w:r w:rsidRPr="00944BC2">
        <w:rPr>
          <w:rFonts w:ascii="Times New Roman" w:hAnsi="Times New Roman"/>
        </w:rPr>
        <w:t>обедителем запроса предложений в установленный п.1.1.</w:t>
      </w:r>
      <w:r w:rsidR="00743DF8">
        <w:rPr>
          <w:rFonts w:ascii="Times New Roman" w:hAnsi="Times New Roman"/>
        </w:rPr>
        <w:t>4</w:t>
      </w:r>
      <w:r w:rsidRPr="00944BC2">
        <w:rPr>
          <w:rFonts w:ascii="Times New Roman" w:hAnsi="Times New Roman"/>
        </w:rPr>
        <w:t xml:space="preserve"> настоящей документации срок подписанного экземпляра договора, Заказчик вправе заключить договор с участником запроса предложений, </w:t>
      </w:r>
      <w:r w:rsidR="00666E31" w:rsidRPr="00944BC2">
        <w:rPr>
          <w:rFonts w:ascii="Times New Roman" w:hAnsi="Times New Roman"/>
        </w:rPr>
        <w:t>занявшим второе место после победител</w:t>
      </w:r>
      <w:r w:rsidR="00666E31" w:rsidRPr="009E4D1F">
        <w:rPr>
          <w:rFonts w:ascii="Times New Roman" w:hAnsi="Times New Roman"/>
        </w:rPr>
        <w:t>я</w:t>
      </w:r>
      <w:r w:rsidRPr="009E4D1F">
        <w:rPr>
          <w:rFonts w:ascii="Times New Roman" w:hAnsi="Times New Roman"/>
        </w:rPr>
        <w:t>.</w:t>
      </w:r>
      <w:r w:rsidR="008C178C" w:rsidRPr="00944BC2">
        <w:rPr>
          <w:rFonts w:ascii="Times New Roman" w:hAnsi="Times New Roman"/>
        </w:rPr>
        <w:t xml:space="preserve"> </w:t>
      </w:r>
    </w:p>
    <w:p w14:paraId="536E0097" w14:textId="1A5EF390" w:rsidR="00AF5542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Договор на реализацию вагонов, подлежащих утилизации, заключается по форме </w:t>
      </w:r>
      <w:r w:rsidR="007D6201" w:rsidRPr="00993360">
        <w:rPr>
          <w:rFonts w:ascii="Times New Roman" w:hAnsi="Times New Roman"/>
        </w:rPr>
        <w:t>Приложения №</w:t>
      </w:r>
      <w:r w:rsidR="00D542DD" w:rsidRPr="00993360">
        <w:rPr>
          <w:rFonts w:ascii="Times New Roman" w:hAnsi="Times New Roman"/>
        </w:rPr>
        <w:t xml:space="preserve"> </w:t>
      </w:r>
      <w:r w:rsidR="005F4C8E" w:rsidRPr="00993360">
        <w:rPr>
          <w:rFonts w:ascii="Times New Roman" w:hAnsi="Times New Roman"/>
        </w:rPr>
        <w:t>7.1</w:t>
      </w:r>
      <w:r w:rsidR="00993360">
        <w:rPr>
          <w:rFonts w:ascii="Times New Roman" w:hAnsi="Times New Roman"/>
        </w:rPr>
        <w:t>/</w:t>
      </w:r>
      <w:r w:rsidR="005F4C8E" w:rsidRPr="00993360">
        <w:rPr>
          <w:rFonts w:ascii="Times New Roman" w:hAnsi="Times New Roman"/>
        </w:rPr>
        <w:t>Приложения № 7</w:t>
      </w:r>
      <w:r w:rsidR="007F5151" w:rsidRPr="00993360">
        <w:rPr>
          <w:rFonts w:ascii="Times New Roman" w:hAnsi="Times New Roman"/>
        </w:rPr>
        <w:t>.2</w:t>
      </w:r>
      <w:r w:rsidR="007D6201" w:rsidRPr="00993360">
        <w:rPr>
          <w:rFonts w:ascii="Times New Roman" w:hAnsi="Times New Roman"/>
        </w:rPr>
        <w:t xml:space="preserve"> к</w:t>
      </w:r>
      <w:r w:rsidR="007D6201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77777777" w:rsidR="00743DF8" w:rsidRPr="00C42F1B" w:rsidRDefault="00743DF8" w:rsidP="003575E0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ascii="Times New Roman" w:hAnsi="Times New Roman"/>
          <w:color w:val="auto"/>
          <w:u w:val="none"/>
        </w:rPr>
      </w:pPr>
      <w:r w:rsidRPr="00C42F1B">
        <w:rPr>
          <w:rFonts w:ascii="Times New Roman" w:hAnsi="Times New Roman"/>
        </w:rPr>
        <w:t xml:space="preserve">Документация размещена на сайте АО "Русагротранс" </w:t>
      </w:r>
      <w:hyperlink r:id="rId17" w:history="1">
        <w:r w:rsidRPr="00C42F1B">
          <w:rPr>
            <w:rStyle w:val="ae"/>
            <w:rFonts w:ascii="Times New Roman" w:hAnsi="Times New Roman"/>
            <w:lang w:val="en-US"/>
          </w:rPr>
          <w:t>www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rusagrotrans</w:t>
        </w:r>
        <w:r w:rsidRPr="00C42F1B">
          <w:rPr>
            <w:rStyle w:val="ae"/>
            <w:rFonts w:ascii="Times New Roman" w:hAnsi="Times New Roman"/>
          </w:rPr>
          <w:t>.</w:t>
        </w:r>
        <w:r w:rsidRPr="00C42F1B">
          <w:rPr>
            <w:rStyle w:val="ae"/>
            <w:rFonts w:ascii="Times New Roman" w:hAnsi="Times New Roman"/>
            <w:lang w:val="en-US"/>
          </w:rPr>
          <w:t>ru</w:t>
        </w:r>
      </w:hyperlink>
      <w:r w:rsidRPr="00C42F1B">
        <w:rPr>
          <w:rStyle w:val="ae"/>
          <w:rFonts w:ascii="Times New Roman" w:hAnsi="Times New Roman"/>
        </w:rPr>
        <w:t xml:space="preserve">. </w:t>
      </w:r>
    </w:p>
    <w:p w14:paraId="74259D95" w14:textId="125B9901" w:rsidR="00C85C0B" w:rsidRPr="00944BC2" w:rsidRDefault="00C022A1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>Юридические лица</w:t>
      </w:r>
      <w:r w:rsidR="00A034DC" w:rsidRPr="00944BC2">
        <w:rPr>
          <w:rFonts w:ascii="Times New Roman" w:hAnsi="Times New Roman"/>
        </w:rPr>
        <w:t xml:space="preserve">, </w:t>
      </w:r>
      <w:r w:rsidR="00C85C0B" w:rsidRPr="00944BC2">
        <w:rPr>
          <w:rFonts w:ascii="Times New Roman" w:hAnsi="Times New Roman"/>
        </w:rPr>
        <w:t xml:space="preserve">независимо от организационно-правовой формы, </w:t>
      </w:r>
      <w:r w:rsidR="007D6201" w:rsidRPr="00944BC2">
        <w:rPr>
          <w:rFonts w:ascii="Times New Roman" w:hAnsi="Times New Roman"/>
        </w:rPr>
        <w:t>соответствующие квалификационным</w:t>
      </w:r>
      <w:r w:rsidR="00A034DC" w:rsidRPr="00944BC2">
        <w:rPr>
          <w:rFonts w:ascii="Times New Roman" w:hAnsi="Times New Roman"/>
        </w:rPr>
        <w:t xml:space="preserve"> </w:t>
      </w:r>
      <w:r w:rsidR="007D6201" w:rsidRPr="00944BC2">
        <w:rPr>
          <w:rFonts w:ascii="Times New Roman" w:hAnsi="Times New Roman"/>
        </w:rPr>
        <w:t>требованиям, установленным настоящей документацией</w:t>
      </w:r>
      <w:r w:rsidR="00A034DC" w:rsidRPr="00944BC2">
        <w:rPr>
          <w:rFonts w:ascii="Times New Roman" w:hAnsi="Times New Roman"/>
        </w:rPr>
        <w:t xml:space="preserve"> и </w:t>
      </w:r>
      <w:r w:rsidR="00C85C0B" w:rsidRPr="00944BC2">
        <w:rPr>
          <w:rFonts w:ascii="Times New Roman" w:hAnsi="Times New Roman"/>
        </w:rPr>
        <w:t xml:space="preserve">получившие </w:t>
      </w:r>
      <w:r w:rsidR="007D6201" w:rsidRPr="00944BC2">
        <w:rPr>
          <w:rFonts w:ascii="Times New Roman" w:hAnsi="Times New Roman"/>
        </w:rPr>
        <w:t xml:space="preserve">ее </w:t>
      </w:r>
      <w:r w:rsidR="00C85C0B" w:rsidRPr="00944BC2">
        <w:rPr>
          <w:rFonts w:ascii="Times New Roman" w:hAnsi="Times New Roman"/>
        </w:rPr>
        <w:t>в установленном порядке</w:t>
      </w:r>
      <w:r w:rsidR="007D6201" w:rsidRPr="00944BC2">
        <w:rPr>
          <w:rFonts w:ascii="Times New Roman" w:hAnsi="Times New Roman"/>
        </w:rPr>
        <w:t>,</w:t>
      </w:r>
      <w:r w:rsidR="00C85C0B" w:rsidRPr="00944BC2">
        <w:rPr>
          <w:rFonts w:ascii="Times New Roman" w:hAnsi="Times New Roman"/>
        </w:rPr>
        <w:t xml:space="preserve"> подавшие </w:t>
      </w:r>
      <w:r w:rsidR="00A034DC" w:rsidRPr="00944BC2">
        <w:rPr>
          <w:rFonts w:ascii="Times New Roman" w:hAnsi="Times New Roman"/>
        </w:rPr>
        <w:t xml:space="preserve">Предложение </w:t>
      </w:r>
      <w:r w:rsidR="00C85C0B" w:rsidRPr="00944BC2">
        <w:rPr>
          <w:rFonts w:ascii="Times New Roman" w:hAnsi="Times New Roman"/>
        </w:rPr>
        <w:t xml:space="preserve">для участия в настоящем Запросе </w:t>
      </w:r>
      <w:r w:rsidR="00A034DC" w:rsidRPr="00944BC2">
        <w:rPr>
          <w:rFonts w:ascii="Times New Roman" w:hAnsi="Times New Roman"/>
        </w:rPr>
        <w:t>предложений</w:t>
      </w:r>
      <w:r w:rsidR="00C85C0B" w:rsidRPr="00944BC2">
        <w:rPr>
          <w:rFonts w:ascii="Times New Roman" w:hAnsi="Times New Roman"/>
        </w:rPr>
        <w:t>, признаются Претендентами.</w:t>
      </w:r>
    </w:p>
    <w:p w14:paraId="621B46C7" w14:textId="11E16EE1" w:rsidR="00C85C0B" w:rsidRPr="00944BC2" w:rsidRDefault="00E326D2" w:rsidP="00C022A1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6F5598">
        <w:rPr>
          <w:rFonts w:ascii="Times New Roman" w:hAnsi="Times New Roman"/>
        </w:rPr>
        <w:t>6</w:t>
      </w:r>
      <w:r w:rsidR="00C022A1">
        <w:rPr>
          <w:rFonts w:ascii="Times New Roman" w:hAnsi="Times New Roman"/>
        </w:rPr>
        <w:t xml:space="preserve">. </w:t>
      </w:r>
      <w:r w:rsidR="00C85C0B" w:rsidRPr="00944BC2">
        <w:rPr>
          <w:rFonts w:ascii="Times New Roman" w:hAnsi="Times New Roman"/>
        </w:rPr>
        <w:t xml:space="preserve">Документы, поданные Претендентом в составе </w:t>
      </w:r>
      <w:r w:rsidR="00AB6633"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возврату не подлежат.</w:t>
      </w:r>
    </w:p>
    <w:p w14:paraId="4B771EA1" w14:textId="77777777" w:rsidR="00C85C0B" w:rsidRPr="00944BC2" w:rsidRDefault="00D1273A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3" w:name="_Toc33016371"/>
      <w:r w:rsidRPr="00944BC2">
        <w:rPr>
          <w:rFonts w:cs="Times New Roman"/>
          <w:b/>
          <w:i w:val="0"/>
          <w:sz w:val="24"/>
          <w:szCs w:val="24"/>
        </w:rPr>
        <w:t>Разъяснения документации</w:t>
      </w:r>
      <w:bookmarkEnd w:id="3"/>
    </w:p>
    <w:p w14:paraId="33DED444" w14:textId="12C80656" w:rsid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107014, город Москва, ул. 2-я Боевская, д.3, телефон: +7(495) 984-54-56 доб. </w:t>
      </w:r>
      <w:r w:rsidR="00BD01AF">
        <w:rPr>
          <w:rFonts w:ascii="Times New Roman" w:hAnsi="Times New Roman"/>
        </w:rPr>
        <w:t>31-68</w:t>
      </w:r>
      <w:r w:rsidR="00E326D2">
        <w:rPr>
          <w:rFonts w:ascii="Times New Roman" w:hAnsi="Times New Roman"/>
        </w:rPr>
        <w:t xml:space="preserve">, доб. </w:t>
      </w:r>
      <w:r w:rsidR="006F5598">
        <w:rPr>
          <w:rFonts w:ascii="Times New Roman" w:hAnsi="Times New Roman"/>
        </w:rPr>
        <w:t>2</w:t>
      </w:r>
      <w:r w:rsidR="00196F36">
        <w:rPr>
          <w:rFonts w:ascii="Times New Roman" w:hAnsi="Times New Roman"/>
        </w:rPr>
        <w:t>1-3</w:t>
      </w:r>
      <w:r w:rsidR="006F5598">
        <w:rPr>
          <w:rFonts w:ascii="Times New Roman" w:hAnsi="Times New Roman"/>
        </w:rPr>
        <w:t>5</w:t>
      </w:r>
      <w:r w:rsidR="00196F36" w:rsidRPr="006B6765">
        <w:rPr>
          <w:rFonts w:ascii="Times New Roman" w:hAnsi="Times New Roman"/>
        </w:rPr>
        <w:t xml:space="preserve">  e-mail: </w:t>
      </w:r>
      <w:hyperlink r:id="rId18" w:history="1">
        <w:r w:rsidR="00196F36" w:rsidRPr="006B6765">
          <w:rPr>
            <w:rFonts w:ascii="Times New Roman" w:hAnsi="Times New Roman"/>
          </w:rPr>
          <w:t xml:space="preserve"> </w:t>
        </w:r>
      </w:hyperlink>
      <w:r w:rsidR="00196F36" w:rsidRPr="006B6765">
        <w:t xml:space="preserve"> </w:t>
      </w:r>
      <w:r w:rsidR="00BD01AF" w:rsidRPr="00BD01AF">
        <w:rPr>
          <w:rFonts w:ascii="Times New Roman" w:hAnsi="Times New Roman"/>
        </w:rPr>
        <w:t>kolesnikova_in@rusagrotrans.ru</w:t>
      </w:r>
      <w:r w:rsidR="00196F36" w:rsidRPr="006B6765">
        <w:rPr>
          <w:rFonts w:ascii="Times New Roman" w:hAnsi="Times New Roman"/>
        </w:rPr>
        <w:t xml:space="preserve">, </w:t>
      </w:r>
      <w:hyperlink r:id="rId19" w:history="1">
        <w:r w:rsidR="006F5598" w:rsidRPr="006F5598">
          <w:rPr>
            <w:rStyle w:val="ae"/>
            <w:rFonts w:ascii="Times New Roman" w:eastAsiaTheme="minorHAnsi" w:hAnsi="Times New Roman" w:cstheme="minorBidi"/>
            <w:lang w:eastAsia="en-US"/>
          </w:rPr>
          <w:t>voloshuk_vp@rusagrotrans.ru</w:t>
        </w:r>
      </w:hyperlink>
      <w:r w:rsidR="00BD01AF">
        <w:rPr>
          <w:rStyle w:val="ae"/>
          <w:rFonts w:ascii="Times New Roman" w:eastAsiaTheme="minorHAnsi" w:hAnsi="Times New Roman" w:cstheme="minorBidi"/>
          <w:color w:val="auto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контактные лица: </w:t>
      </w:r>
      <w:r w:rsidR="00BD01AF" w:rsidRPr="00BD01AF">
        <w:rPr>
          <w:rFonts w:ascii="Times New Roman" w:hAnsi="Times New Roman"/>
          <w:bCs/>
          <w:kern w:val="32"/>
        </w:rPr>
        <w:t xml:space="preserve">Колесникова Ирина </w:t>
      </w:r>
      <w:r w:rsidR="00BD01AF" w:rsidRPr="00BD01AF">
        <w:rPr>
          <w:rFonts w:ascii="Times New Roman" w:hAnsi="Times New Roman"/>
          <w:bCs/>
          <w:kern w:val="32"/>
        </w:rPr>
        <w:lastRenderedPageBreak/>
        <w:t>Николаевна</w:t>
      </w:r>
      <w:r w:rsidR="00BD01AF" w:rsidRPr="00CB3226">
        <w:rPr>
          <w:rStyle w:val="ae"/>
          <w:rFonts w:eastAsia="Calibri"/>
          <w:lang w:eastAsia="en-US"/>
        </w:rPr>
        <w:t xml:space="preserve"> </w:t>
      </w:r>
      <w:r w:rsidR="00196F36" w:rsidRPr="006B6765">
        <w:rPr>
          <w:rFonts w:ascii="Times New Roman" w:hAnsi="Times New Roman"/>
        </w:rPr>
        <w:t xml:space="preserve">, </w:t>
      </w:r>
      <w:r w:rsidR="006F5598" w:rsidRPr="00BD01AF">
        <w:rPr>
          <w:rFonts w:ascii="Times New Roman" w:hAnsi="Times New Roman"/>
        </w:rPr>
        <w:t>Волощук Виталий Павлович</w:t>
      </w:r>
      <w:r w:rsidR="00E326D2">
        <w:rPr>
          <w:rFonts w:ascii="Times New Roman" w:hAnsi="Times New Roman"/>
        </w:rPr>
        <w:t>.</w:t>
      </w:r>
    </w:p>
    <w:p w14:paraId="0681FD03" w14:textId="77777777" w:rsidR="00C85C0B" w:rsidRPr="00E326D2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26D2">
        <w:rPr>
          <w:rFonts w:ascii="Times New Roman" w:hAnsi="Times New Roman"/>
        </w:rPr>
        <w:t xml:space="preserve">Заказчик </w:t>
      </w:r>
      <w:r w:rsidR="00FB3641" w:rsidRPr="00E326D2">
        <w:rPr>
          <w:rFonts w:ascii="Times New Roman" w:hAnsi="Times New Roman"/>
        </w:rPr>
        <w:t xml:space="preserve">готовит </w:t>
      </w:r>
      <w:r w:rsidR="00B0729C" w:rsidRPr="00E326D2">
        <w:rPr>
          <w:rFonts w:ascii="Times New Roman" w:hAnsi="Times New Roman"/>
        </w:rPr>
        <w:t>разъяснения</w:t>
      </w:r>
      <w:r w:rsidRPr="00E326D2">
        <w:rPr>
          <w:rFonts w:ascii="Times New Roman" w:hAnsi="Times New Roman"/>
        </w:rPr>
        <w:t xml:space="preserve"> в течение </w:t>
      </w:r>
      <w:r w:rsidR="00C51F17" w:rsidRPr="00FE77EC">
        <w:rPr>
          <w:rFonts w:ascii="Times New Roman" w:hAnsi="Times New Roman"/>
        </w:rPr>
        <w:t xml:space="preserve">1 (одного) календарного </w:t>
      </w:r>
      <w:r w:rsidR="00C51F17">
        <w:rPr>
          <w:rFonts w:ascii="Times New Roman" w:hAnsi="Times New Roman"/>
        </w:rPr>
        <w:t xml:space="preserve">дня </w:t>
      </w:r>
      <w:r w:rsidRPr="00E326D2">
        <w:rPr>
          <w:rFonts w:ascii="Times New Roman" w:hAnsi="Times New Roman"/>
        </w:rPr>
        <w:t>с дня получения запросов Претендентов</w:t>
      </w:r>
      <w:r w:rsidR="00FE77EC">
        <w:rPr>
          <w:rFonts w:ascii="Times New Roman" w:hAnsi="Times New Roman"/>
        </w:rPr>
        <w:t xml:space="preserve">. </w:t>
      </w:r>
      <w:r w:rsidRPr="00E326D2">
        <w:rPr>
          <w:rFonts w:ascii="Times New Roman" w:hAnsi="Times New Roman"/>
        </w:rPr>
        <w:t xml:space="preserve"> </w:t>
      </w:r>
    </w:p>
    <w:p w14:paraId="43D41A6E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4" w:name="_Toc33016372"/>
      <w:r w:rsidRPr="00944BC2">
        <w:rPr>
          <w:rFonts w:cs="Times New Roman"/>
          <w:b/>
          <w:i w:val="0"/>
          <w:sz w:val="24"/>
          <w:szCs w:val="24"/>
        </w:rPr>
        <w:t>Дополнения и из</w:t>
      </w:r>
      <w:r w:rsidR="00AB6633" w:rsidRPr="00944BC2">
        <w:rPr>
          <w:rFonts w:cs="Times New Roman"/>
          <w:b/>
          <w:i w:val="0"/>
          <w:sz w:val="24"/>
          <w:szCs w:val="24"/>
        </w:rPr>
        <w:t>менения к документации запроса предложений</w:t>
      </w:r>
      <w:bookmarkEnd w:id="4"/>
    </w:p>
    <w:p w14:paraId="3B06CC99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 любое время, но не позднее, чем </w:t>
      </w:r>
      <w:r w:rsidRPr="00A01086">
        <w:rPr>
          <w:rFonts w:ascii="Times New Roman" w:hAnsi="Times New Roman"/>
        </w:rPr>
        <w:t>за</w:t>
      </w:r>
      <w:r w:rsidR="00A01086" w:rsidRPr="00A01086">
        <w:rPr>
          <w:rFonts w:ascii="Times New Roman" w:hAnsi="Times New Roman"/>
        </w:rPr>
        <w:t xml:space="preserve"> 3</w:t>
      </w:r>
      <w:r w:rsidRPr="00A01086">
        <w:rPr>
          <w:rFonts w:ascii="Times New Roman" w:hAnsi="Times New Roman"/>
        </w:rPr>
        <w:t xml:space="preserve"> (</w:t>
      </w:r>
      <w:r w:rsidR="00A01086" w:rsidRPr="00A01086">
        <w:rPr>
          <w:rFonts w:ascii="Times New Roman" w:hAnsi="Times New Roman"/>
        </w:rPr>
        <w:t>три</w:t>
      </w:r>
      <w:r w:rsidRPr="00A01086">
        <w:rPr>
          <w:rFonts w:ascii="Times New Roman" w:hAnsi="Times New Roman"/>
        </w:rPr>
        <w:t>)</w:t>
      </w:r>
      <w:r w:rsidR="007A2993" w:rsidRPr="00944BC2">
        <w:rPr>
          <w:rFonts w:ascii="Times New Roman" w:hAnsi="Times New Roman"/>
        </w:rPr>
        <w:t xml:space="preserve"> рабочих дн</w:t>
      </w:r>
      <w:r w:rsidR="007D6201" w:rsidRPr="00944BC2">
        <w:rPr>
          <w:rFonts w:ascii="Times New Roman" w:hAnsi="Times New Roman"/>
        </w:rPr>
        <w:t>я</w:t>
      </w:r>
      <w:r w:rsidRPr="00944BC2">
        <w:rPr>
          <w:rFonts w:ascii="Times New Roman" w:hAnsi="Times New Roman"/>
        </w:rPr>
        <w:t xml:space="preserve"> до окончания ср</w:t>
      </w:r>
      <w:r w:rsidR="00AB6633" w:rsidRPr="00944BC2">
        <w:rPr>
          <w:rFonts w:ascii="Times New Roman" w:hAnsi="Times New Roman"/>
        </w:rPr>
        <w:t xml:space="preserve">ока представления </w:t>
      </w:r>
      <w:r w:rsidR="007D6201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Заказчик может внести дополнения и и</w:t>
      </w:r>
      <w:r w:rsidR="007D6201" w:rsidRPr="00944BC2">
        <w:rPr>
          <w:rFonts w:ascii="Times New Roman" w:hAnsi="Times New Roman"/>
        </w:rPr>
        <w:t>зменения в документацию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</w:t>
      </w:r>
    </w:p>
    <w:p w14:paraId="0EE3CCDF" w14:textId="77777777" w:rsidR="00C85C0B" w:rsidRPr="00944BC2" w:rsidRDefault="00364635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5" w:name="_Toc33016373"/>
      <w:r w:rsidRPr="00944BC2">
        <w:rPr>
          <w:rFonts w:cs="Times New Roman"/>
          <w:b/>
          <w:i w:val="0"/>
          <w:sz w:val="24"/>
          <w:szCs w:val="24"/>
        </w:rPr>
        <w:t>Предложение</w:t>
      </w:r>
      <w:bookmarkEnd w:id="5"/>
    </w:p>
    <w:p w14:paraId="54373ED5" w14:textId="1E888132" w:rsidR="00E359AD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E359AD">
        <w:rPr>
          <w:rFonts w:ascii="Times New Roman" w:hAnsi="Times New Roman"/>
        </w:rPr>
        <w:t xml:space="preserve">Один Претендент имеет право подать только одно предложение на участие в Запросе предложений в отношении каждого предмета (лота).  </w:t>
      </w:r>
    </w:p>
    <w:p w14:paraId="66725794" w14:textId="77777777" w:rsidR="00C85C0B" w:rsidRPr="00944BC2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должн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быть</w:t>
      </w:r>
      <w:r w:rsidR="00C85C0B" w:rsidRPr="00944BC2">
        <w:rPr>
          <w:rFonts w:ascii="Times New Roman" w:hAnsi="Times New Roman"/>
        </w:rPr>
        <w:t xml:space="preserve"> оформлен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на русском языке.</w:t>
      </w:r>
    </w:p>
    <w:p w14:paraId="4B96BFA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Вся переписка, связанная с проведением запроса</w:t>
      </w:r>
      <w:r w:rsidR="00AB663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, ведется на русском языке.</w:t>
      </w:r>
    </w:p>
    <w:p w14:paraId="4A2EF65A" w14:textId="77777777" w:rsidR="00BA06E0" w:rsidRDefault="00C85C0B" w:rsidP="00BA06E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Претендент, </w:t>
      </w:r>
      <w:r w:rsidR="00AB6633" w:rsidRPr="00944BC2">
        <w:rPr>
          <w:rFonts w:ascii="Times New Roman" w:hAnsi="Times New Roman"/>
        </w:rPr>
        <w:t>Предложение</w:t>
      </w:r>
      <w:r w:rsidRPr="00944BC2">
        <w:rPr>
          <w:rFonts w:ascii="Times New Roman" w:hAnsi="Times New Roman"/>
        </w:rPr>
        <w:t xml:space="preserve"> которого не соответствует требованиям </w:t>
      </w:r>
      <w:r w:rsidR="00E820B2" w:rsidRPr="00944BC2">
        <w:rPr>
          <w:rFonts w:ascii="Times New Roman" w:hAnsi="Times New Roman"/>
        </w:rPr>
        <w:t>настоящей документации</w:t>
      </w:r>
      <w:r w:rsidRPr="00944BC2">
        <w:rPr>
          <w:rFonts w:ascii="Times New Roman" w:hAnsi="Times New Roman"/>
        </w:rPr>
        <w:t xml:space="preserve">, не допускается к участию в запросе </w:t>
      </w:r>
      <w:r w:rsidR="00AB663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78F276D4" w14:textId="5B5E42A1" w:rsidR="00BA06E0" w:rsidRPr="00BA06E0" w:rsidRDefault="00BA06E0" w:rsidP="00BA06E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BA06E0">
        <w:rPr>
          <w:rFonts w:ascii="Times New Roman" w:hAnsi="Times New Roman"/>
        </w:rPr>
        <w:t>Настоящей документацией предусмотрено Предложение без встречного обязательства поставки запасных частей;</w:t>
      </w:r>
    </w:p>
    <w:p w14:paraId="00D82418" w14:textId="5B0E0312" w:rsidR="00851C17" w:rsidRDefault="00AB6633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оформляе</w:t>
      </w:r>
      <w:r w:rsidR="0007761C">
        <w:rPr>
          <w:rFonts w:ascii="Times New Roman" w:hAnsi="Times New Roman"/>
        </w:rPr>
        <w:t>тся в соответствии с Разделом 2</w:t>
      </w:r>
      <w:r w:rsidR="00C85C0B" w:rsidRPr="00944BC2">
        <w:rPr>
          <w:rFonts w:ascii="Times New Roman" w:hAnsi="Times New Roman"/>
        </w:rPr>
        <w:t xml:space="preserve"> настоящей документации</w:t>
      </w:r>
      <w:r w:rsidR="0065077B">
        <w:rPr>
          <w:rFonts w:ascii="Times New Roman" w:hAnsi="Times New Roman"/>
        </w:rPr>
        <w:t xml:space="preserve">. </w:t>
      </w:r>
    </w:p>
    <w:p w14:paraId="7EED6583" w14:textId="2629557D" w:rsidR="00A5672F" w:rsidRPr="00993360" w:rsidRDefault="0065077B" w:rsidP="00851C17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Предложение (без </w:t>
      </w:r>
      <w:r w:rsidR="006D00B0" w:rsidRPr="00993360">
        <w:rPr>
          <w:rFonts w:ascii="Times New Roman" w:hAnsi="Times New Roman"/>
        </w:rPr>
        <w:t>встречного</w:t>
      </w:r>
      <w:r w:rsidRPr="00993360">
        <w:rPr>
          <w:rFonts w:ascii="Times New Roman" w:hAnsi="Times New Roman"/>
        </w:rPr>
        <w:t xml:space="preserve"> обязательства поставк</w:t>
      </w:r>
      <w:r w:rsidR="003A3D4F" w:rsidRPr="00993360">
        <w:rPr>
          <w:rFonts w:ascii="Times New Roman" w:hAnsi="Times New Roman"/>
        </w:rPr>
        <w:t>и</w:t>
      </w:r>
      <w:r w:rsidRPr="00993360">
        <w:rPr>
          <w:rFonts w:ascii="Times New Roman" w:hAnsi="Times New Roman"/>
        </w:rPr>
        <w:t xml:space="preserve"> запасных частей) подается </w:t>
      </w:r>
      <w:r w:rsidR="00A5672F" w:rsidRPr="00993360">
        <w:rPr>
          <w:rFonts w:ascii="Times New Roman" w:hAnsi="Times New Roman"/>
        </w:rPr>
        <w:t xml:space="preserve">по форме и </w:t>
      </w:r>
      <w:r w:rsidRPr="00993360">
        <w:rPr>
          <w:rFonts w:ascii="Times New Roman" w:hAnsi="Times New Roman"/>
        </w:rPr>
        <w:t>сог</w:t>
      </w:r>
      <w:r w:rsidR="005F4C8E" w:rsidRPr="00993360">
        <w:rPr>
          <w:rFonts w:ascii="Times New Roman" w:hAnsi="Times New Roman"/>
        </w:rPr>
        <w:t>ласно требованиям Приложения № 3</w:t>
      </w:r>
      <w:r w:rsidRPr="00993360">
        <w:rPr>
          <w:rFonts w:ascii="Times New Roman" w:hAnsi="Times New Roman"/>
        </w:rPr>
        <w:t xml:space="preserve"> настоящей документации</w:t>
      </w:r>
      <w:r w:rsidR="00851C17" w:rsidRPr="00993360">
        <w:rPr>
          <w:rFonts w:ascii="Times New Roman" w:hAnsi="Times New Roman"/>
        </w:rPr>
        <w:t xml:space="preserve">, с приложением, в том числе финансово-коммерческого предложения на вагоны, по форме Приложения № </w:t>
      </w:r>
      <w:r w:rsidR="005F4C8E" w:rsidRPr="00993360">
        <w:rPr>
          <w:rFonts w:ascii="Times New Roman" w:hAnsi="Times New Roman"/>
        </w:rPr>
        <w:t>5</w:t>
      </w:r>
      <w:r w:rsidR="00851C17" w:rsidRPr="00993360">
        <w:rPr>
          <w:rFonts w:ascii="Times New Roman" w:hAnsi="Times New Roman"/>
        </w:rPr>
        <w:t xml:space="preserve"> настоящей документации.</w:t>
      </w:r>
    </w:p>
    <w:p w14:paraId="130F67FC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33016374"/>
      <w:r w:rsidRPr="00944BC2">
        <w:rPr>
          <w:rFonts w:cs="Times New Roman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bookmarkEnd w:id="8"/>
    </w:p>
    <w:p w14:paraId="5114F700" w14:textId="71CD23F5" w:rsidR="00364635" w:rsidRPr="00993360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мо</w:t>
      </w:r>
      <w:r w:rsidR="007514F7" w:rsidRPr="00944BC2">
        <w:rPr>
          <w:rFonts w:ascii="Times New Roman" w:hAnsi="Times New Roman"/>
        </w:rPr>
        <w:t xml:space="preserve">жет быть </w:t>
      </w:r>
      <w:r w:rsidR="00E820B2" w:rsidRPr="00944BC2">
        <w:rPr>
          <w:rFonts w:ascii="Times New Roman" w:hAnsi="Times New Roman"/>
        </w:rPr>
        <w:t>подан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, начиная </w:t>
      </w:r>
      <w:r w:rsidR="00E820B2" w:rsidRPr="00993360">
        <w:rPr>
          <w:rFonts w:ascii="Times New Roman" w:hAnsi="Times New Roman"/>
        </w:rPr>
        <w:t>с</w:t>
      </w:r>
      <w:r w:rsidRPr="00993360">
        <w:rPr>
          <w:rFonts w:ascii="Times New Roman" w:hAnsi="Times New Roman"/>
        </w:rPr>
        <w:t xml:space="preserve"> </w:t>
      </w:r>
      <w:r w:rsidR="00024FE8" w:rsidRPr="00993360">
        <w:rPr>
          <w:rFonts w:ascii="Times New Roman" w:hAnsi="Times New Roman"/>
        </w:rPr>
        <w:t>«</w:t>
      </w:r>
      <w:r w:rsidR="00621076">
        <w:rPr>
          <w:rFonts w:ascii="Times New Roman" w:hAnsi="Times New Roman"/>
        </w:rPr>
        <w:t>28</w:t>
      </w:r>
      <w:r w:rsidR="00024FE8" w:rsidRPr="00993360">
        <w:rPr>
          <w:rFonts w:ascii="Times New Roman" w:hAnsi="Times New Roman"/>
        </w:rPr>
        <w:t>»</w:t>
      </w:r>
      <w:r w:rsidR="00196F36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августа</w:t>
      </w:r>
      <w:r w:rsidR="00E820B2" w:rsidRPr="00993360">
        <w:rPr>
          <w:rFonts w:ascii="Times New Roman" w:hAnsi="Times New Roman"/>
        </w:rPr>
        <w:t xml:space="preserve"> 20</w:t>
      </w:r>
      <w:r w:rsidR="00024FE8" w:rsidRPr="00993360">
        <w:rPr>
          <w:rFonts w:ascii="Times New Roman" w:hAnsi="Times New Roman"/>
        </w:rPr>
        <w:t>20</w:t>
      </w:r>
      <w:r w:rsidR="00127E25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>г.</w:t>
      </w:r>
      <w:r w:rsidR="008C178C" w:rsidRPr="00993360">
        <w:rPr>
          <w:rFonts w:ascii="Times New Roman" w:hAnsi="Times New Roman"/>
        </w:rPr>
        <w:t xml:space="preserve"> </w:t>
      </w:r>
      <w:r w:rsidR="00C85C0B" w:rsidRPr="00993360">
        <w:rPr>
          <w:rFonts w:ascii="Times New Roman" w:hAnsi="Times New Roman"/>
        </w:rPr>
        <w:t xml:space="preserve">время </w:t>
      </w:r>
      <w:r w:rsidR="00024FE8" w:rsidRPr="00993360">
        <w:rPr>
          <w:rFonts w:ascii="Times New Roman" w:hAnsi="Times New Roman"/>
        </w:rPr>
        <w:t>1</w:t>
      </w:r>
      <w:r w:rsidR="00196F36">
        <w:rPr>
          <w:rFonts w:ascii="Times New Roman" w:hAnsi="Times New Roman"/>
        </w:rPr>
        <w:t>0</w:t>
      </w:r>
      <w:r w:rsidR="00C85C0B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 xml:space="preserve">часов </w:t>
      </w:r>
      <w:r w:rsidR="00687E1C" w:rsidRPr="00993360">
        <w:rPr>
          <w:rFonts w:ascii="Times New Roman" w:hAnsi="Times New Roman"/>
        </w:rPr>
        <w:t xml:space="preserve">00 минут по московскому времени </w:t>
      </w:r>
      <w:r w:rsidR="00E820B2" w:rsidRPr="00993360">
        <w:rPr>
          <w:rFonts w:ascii="Times New Roman" w:hAnsi="Times New Roman"/>
        </w:rPr>
        <w:t>по</w:t>
      </w:r>
      <w:r w:rsidR="00C85C0B" w:rsidRPr="00993360">
        <w:rPr>
          <w:rFonts w:ascii="Times New Roman" w:hAnsi="Times New Roman"/>
        </w:rPr>
        <w:t xml:space="preserve"> адресу: 107014, город Москва, ул. 2-я Боевская, д.3.</w:t>
      </w:r>
    </w:p>
    <w:p w14:paraId="2C54ADA4" w14:textId="713C901F" w:rsidR="00C85C0B" w:rsidRPr="00944BC2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Прием</w:t>
      </w:r>
      <w:r w:rsidR="00364635" w:rsidRPr="00993360">
        <w:rPr>
          <w:rFonts w:ascii="Times New Roman" w:hAnsi="Times New Roman"/>
        </w:rPr>
        <w:t xml:space="preserve"> Предложений</w:t>
      </w:r>
      <w:r w:rsidRPr="00993360">
        <w:rPr>
          <w:rFonts w:ascii="Times New Roman" w:hAnsi="Times New Roman"/>
        </w:rPr>
        <w:t xml:space="preserve"> прекращается </w:t>
      </w:r>
      <w:r w:rsidR="00024FE8" w:rsidRPr="00993360">
        <w:rPr>
          <w:rFonts w:ascii="Times New Roman" w:hAnsi="Times New Roman"/>
        </w:rPr>
        <w:t>«</w:t>
      </w:r>
      <w:r w:rsidR="003A62D0">
        <w:rPr>
          <w:rFonts w:ascii="Times New Roman" w:hAnsi="Times New Roman"/>
        </w:rPr>
        <w:t>17</w:t>
      </w:r>
      <w:r w:rsidR="00024FE8" w:rsidRPr="00993360">
        <w:rPr>
          <w:rFonts w:ascii="Times New Roman" w:hAnsi="Times New Roman"/>
        </w:rPr>
        <w:t>»</w:t>
      </w:r>
      <w:r w:rsidR="004D6550" w:rsidRPr="00993360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4D6550" w:rsidRPr="00993360">
        <w:rPr>
          <w:rFonts w:ascii="Times New Roman" w:hAnsi="Times New Roman"/>
        </w:rPr>
        <w:t xml:space="preserve"> </w:t>
      </w:r>
      <w:r w:rsidR="00E820B2" w:rsidRPr="00993360">
        <w:rPr>
          <w:rFonts w:ascii="Times New Roman" w:hAnsi="Times New Roman"/>
        </w:rPr>
        <w:t>20</w:t>
      </w:r>
      <w:r w:rsidR="00024FE8" w:rsidRPr="00993360">
        <w:rPr>
          <w:rFonts w:ascii="Times New Roman" w:hAnsi="Times New Roman"/>
        </w:rPr>
        <w:t>20</w:t>
      </w:r>
      <w:r w:rsidR="0041555F" w:rsidRPr="00993360">
        <w:rPr>
          <w:rFonts w:ascii="Times New Roman" w:hAnsi="Times New Roman"/>
        </w:rPr>
        <w:t xml:space="preserve"> </w:t>
      </w:r>
      <w:r w:rsidRPr="00993360">
        <w:rPr>
          <w:rFonts w:ascii="Times New Roman" w:hAnsi="Times New Roman"/>
        </w:rPr>
        <w:t xml:space="preserve">г. в </w:t>
      </w:r>
      <w:r w:rsidR="00024FE8" w:rsidRPr="00993360">
        <w:rPr>
          <w:rFonts w:ascii="Times New Roman" w:hAnsi="Times New Roman"/>
        </w:rPr>
        <w:t>1</w:t>
      </w:r>
      <w:r w:rsidR="00A5722A" w:rsidRPr="00993360">
        <w:rPr>
          <w:rFonts w:ascii="Times New Roman" w:hAnsi="Times New Roman"/>
        </w:rPr>
        <w:t>0</w:t>
      </w:r>
      <w:r w:rsidR="00687E1C" w:rsidRPr="00993360">
        <w:rPr>
          <w:rFonts w:ascii="Times New Roman" w:hAnsi="Times New Roman"/>
        </w:rPr>
        <w:t xml:space="preserve"> часов </w:t>
      </w:r>
      <w:r w:rsidRPr="00993360">
        <w:rPr>
          <w:rFonts w:ascii="Times New Roman" w:hAnsi="Times New Roman"/>
        </w:rPr>
        <w:t xml:space="preserve">00 </w:t>
      </w:r>
      <w:r w:rsidR="00687E1C" w:rsidRPr="00993360">
        <w:rPr>
          <w:rFonts w:ascii="Times New Roman" w:hAnsi="Times New Roman"/>
        </w:rPr>
        <w:t>минут по московскому времени.</w:t>
      </w:r>
    </w:p>
    <w:p w14:paraId="479642F8" w14:textId="77777777" w:rsidR="00C85C0B" w:rsidRPr="00944BC2" w:rsidRDefault="00415FA1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</w:t>
      </w:r>
      <w:r w:rsidR="00C85C0B" w:rsidRPr="00944BC2">
        <w:rPr>
          <w:rFonts w:ascii="Times New Roman" w:hAnsi="Times New Roman"/>
        </w:rPr>
        <w:t>онверт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, поступивший в срок, указанный в извещении, регистрируется Заказчиком. По требованию </w:t>
      </w:r>
      <w:r w:rsidR="00E820B2" w:rsidRPr="00944BC2">
        <w:rPr>
          <w:rFonts w:ascii="Times New Roman" w:hAnsi="Times New Roman"/>
        </w:rPr>
        <w:t>Претендента Заказчик выдает расписку</w:t>
      </w:r>
      <w:r w:rsidR="007D6201" w:rsidRPr="00944BC2">
        <w:rPr>
          <w:rFonts w:ascii="Times New Roman" w:hAnsi="Times New Roman"/>
        </w:rPr>
        <w:t xml:space="preserve"> в получении конверта с</w:t>
      </w:r>
      <w:r w:rsidR="00364635" w:rsidRPr="00944BC2">
        <w:rPr>
          <w:rFonts w:ascii="Times New Roman" w:hAnsi="Times New Roman"/>
        </w:rPr>
        <w:t xml:space="preserve"> Предложением</w:t>
      </w:r>
      <w:r w:rsidR="00C85C0B" w:rsidRPr="00944BC2">
        <w:rPr>
          <w:rFonts w:ascii="Times New Roman" w:hAnsi="Times New Roman"/>
        </w:rPr>
        <w:t xml:space="preserve"> с указанием даты и времени его получения.</w:t>
      </w:r>
    </w:p>
    <w:p w14:paraId="6A940E7D" w14:textId="77777777" w:rsidR="00C85C0B" w:rsidRPr="00944BC2" w:rsidRDefault="00E820B2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Претенденты, </w:t>
      </w:r>
      <w:r w:rsidR="000E622A" w:rsidRPr="00944BC2">
        <w:rPr>
          <w:rFonts w:ascii="Times New Roman" w:hAnsi="Times New Roman"/>
        </w:rPr>
        <w:t xml:space="preserve">Предложения </w:t>
      </w:r>
      <w:r w:rsidR="00C85C0B" w:rsidRPr="00944BC2">
        <w:rPr>
          <w:rFonts w:ascii="Times New Roman" w:hAnsi="Times New Roman"/>
        </w:rPr>
        <w:t>которых будут получе</w:t>
      </w:r>
      <w:r w:rsidR="00415FA1" w:rsidRPr="00944BC2">
        <w:rPr>
          <w:rFonts w:ascii="Times New Roman" w:hAnsi="Times New Roman"/>
        </w:rPr>
        <w:t>ны после срока, указанного в п.</w:t>
      </w:r>
      <w:r w:rsidR="00C85C0B" w:rsidRPr="00944BC2">
        <w:rPr>
          <w:rFonts w:ascii="Times New Roman" w:hAnsi="Times New Roman"/>
        </w:rPr>
        <w:t>1.5.1</w:t>
      </w:r>
      <w:r w:rsidRPr="00944BC2">
        <w:rPr>
          <w:rFonts w:ascii="Times New Roman" w:hAnsi="Times New Roman"/>
        </w:rPr>
        <w:t>, подлежат</w:t>
      </w:r>
      <w:r w:rsidR="00C85C0B" w:rsidRPr="00944BC2">
        <w:rPr>
          <w:rFonts w:ascii="Times New Roman" w:hAnsi="Times New Roman"/>
        </w:rPr>
        <w:t xml:space="preserve"> отклонению </w:t>
      </w:r>
      <w:r w:rsidRPr="00944BC2">
        <w:rPr>
          <w:rFonts w:ascii="Times New Roman" w:hAnsi="Times New Roman"/>
        </w:rPr>
        <w:t>и возвращаются</w:t>
      </w:r>
      <w:r w:rsidR="00C85C0B" w:rsidRPr="00944BC2">
        <w:rPr>
          <w:rFonts w:ascii="Times New Roman" w:hAnsi="Times New Roman"/>
        </w:rPr>
        <w:t xml:space="preserve"> Претендентам в день их поступления. </w:t>
      </w:r>
    </w:p>
    <w:p w14:paraId="4CFCCEEA" w14:textId="77777777" w:rsidR="00C85C0B" w:rsidRPr="00993360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Заказчик вправе по своему усмотрению перенести окончательную дату подачи </w:t>
      </w:r>
      <w:r w:rsidR="00364635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 xml:space="preserve">на более поздний срок, внеся дополнения </w:t>
      </w:r>
      <w:r w:rsidR="00E820B2" w:rsidRPr="00944BC2">
        <w:rPr>
          <w:rFonts w:ascii="Times New Roman" w:hAnsi="Times New Roman"/>
        </w:rPr>
        <w:t>в документацию</w:t>
      </w:r>
      <w:r w:rsidR="00415FA1" w:rsidRPr="00944BC2">
        <w:rPr>
          <w:rFonts w:ascii="Times New Roman" w:hAnsi="Times New Roman"/>
        </w:rPr>
        <w:t xml:space="preserve"> в соответствии с п.</w:t>
      </w:r>
      <w:r w:rsidRPr="00944BC2">
        <w:rPr>
          <w:rFonts w:ascii="Times New Roman" w:hAnsi="Times New Roman"/>
        </w:rPr>
        <w:t>1.3.1.</w:t>
      </w:r>
      <w:r w:rsidR="00A01086">
        <w:rPr>
          <w:rFonts w:ascii="Times New Roman" w:hAnsi="Times New Roman"/>
        </w:rPr>
        <w:t xml:space="preserve"> документации.</w:t>
      </w:r>
      <w:r w:rsidRPr="00944BC2">
        <w:rPr>
          <w:rFonts w:ascii="Times New Roman" w:hAnsi="Times New Roman"/>
        </w:rPr>
        <w:t xml:space="preserve"> В этом случае срок действия всех прав и обязанностей Заказчика и Претендентов </w:t>
      </w:r>
      <w:r w:rsidRPr="00993360">
        <w:rPr>
          <w:rFonts w:ascii="Times New Roman" w:hAnsi="Times New Roman"/>
        </w:rPr>
        <w:t xml:space="preserve">продлевается с </w:t>
      </w:r>
      <w:r w:rsidRPr="00993360">
        <w:rPr>
          <w:rFonts w:ascii="Times New Roman" w:hAnsi="Times New Roman"/>
        </w:rPr>
        <w:lastRenderedPageBreak/>
        <w:t>учетом измененной окончательной даты.</w:t>
      </w:r>
    </w:p>
    <w:p w14:paraId="199ACA5E" w14:textId="77777777" w:rsidR="00743DF8" w:rsidRPr="00993360" w:rsidRDefault="00CE1509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Запрос предложений признается состоявшимся, если подан</w:t>
      </w:r>
      <w:r w:rsidR="000542F7" w:rsidRPr="00993360">
        <w:rPr>
          <w:rFonts w:ascii="Times New Roman" w:hAnsi="Times New Roman"/>
        </w:rPr>
        <w:t>ы предложения</w:t>
      </w:r>
      <w:r w:rsidR="005B3589" w:rsidRPr="00993360">
        <w:rPr>
          <w:rFonts w:ascii="Times New Roman" w:hAnsi="Times New Roman"/>
        </w:rPr>
        <w:t xml:space="preserve"> не менее, чем от 2</w:t>
      </w:r>
      <w:r w:rsidR="007E21DB" w:rsidRPr="00993360">
        <w:rPr>
          <w:rFonts w:ascii="Times New Roman" w:hAnsi="Times New Roman"/>
        </w:rPr>
        <w:t xml:space="preserve"> </w:t>
      </w:r>
      <w:r w:rsidR="005B3589" w:rsidRPr="00993360">
        <w:rPr>
          <w:rFonts w:ascii="Times New Roman" w:hAnsi="Times New Roman"/>
        </w:rPr>
        <w:t>(двух</w:t>
      </w:r>
      <w:r w:rsidRPr="00993360">
        <w:rPr>
          <w:rFonts w:ascii="Times New Roman" w:hAnsi="Times New Roman"/>
        </w:rPr>
        <w:t xml:space="preserve">) </w:t>
      </w:r>
      <w:r w:rsidR="007E21DB" w:rsidRPr="00993360">
        <w:rPr>
          <w:rFonts w:ascii="Times New Roman" w:hAnsi="Times New Roman"/>
        </w:rPr>
        <w:t xml:space="preserve"> </w:t>
      </w:r>
      <w:r w:rsidR="00ED6F51" w:rsidRPr="00993360">
        <w:rPr>
          <w:rFonts w:ascii="Times New Roman" w:hAnsi="Times New Roman"/>
        </w:rPr>
        <w:t>Претендентов</w:t>
      </w:r>
      <w:r w:rsidRPr="00993360">
        <w:rPr>
          <w:rFonts w:ascii="Times New Roman" w:hAnsi="Times New Roman"/>
        </w:rPr>
        <w:t xml:space="preserve">. </w:t>
      </w:r>
    </w:p>
    <w:p w14:paraId="62522614" w14:textId="77777777" w:rsidR="00C85C0B" w:rsidRPr="00944BC2" w:rsidRDefault="007D6201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должно действовать в течение</w:t>
      </w:r>
      <w:r w:rsidR="00A01086">
        <w:rPr>
          <w:rFonts w:ascii="Times New Roman" w:hAnsi="Times New Roman"/>
        </w:rPr>
        <w:t xml:space="preserve"> </w:t>
      </w:r>
      <w:r w:rsidR="00E01158" w:rsidRPr="001D55F3">
        <w:rPr>
          <w:rFonts w:ascii="Times New Roman" w:hAnsi="Times New Roman"/>
        </w:rPr>
        <w:t>45</w:t>
      </w:r>
      <w:r w:rsidR="00A01086" w:rsidRPr="001D55F3">
        <w:rPr>
          <w:rFonts w:ascii="Times New Roman" w:hAnsi="Times New Roman"/>
        </w:rPr>
        <w:t xml:space="preserve"> (</w:t>
      </w:r>
      <w:r w:rsidR="00E01158" w:rsidRPr="001D55F3">
        <w:rPr>
          <w:rFonts w:ascii="Times New Roman" w:hAnsi="Times New Roman"/>
        </w:rPr>
        <w:t>сорока пяти</w:t>
      </w:r>
      <w:r w:rsidR="00A01086" w:rsidRPr="001D55F3">
        <w:rPr>
          <w:rFonts w:ascii="Times New Roman" w:hAnsi="Times New Roman"/>
        </w:rPr>
        <w:t xml:space="preserve">) </w:t>
      </w:r>
      <w:r w:rsidR="00C85C0B" w:rsidRPr="001D55F3">
        <w:rPr>
          <w:rFonts w:ascii="Times New Roman" w:hAnsi="Times New Roman"/>
        </w:rPr>
        <w:t>дней</w:t>
      </w:r>
      <w:r w:rsidR="00C85C0B" w:rsidRPr="00944BC2">
        <w:rPr>
          <w:rFonts w:ascii="Times New Roman" w:hAnsi="Times New Roman"/>
        </w:rPr>
        <w:t xml:space="preserve"> с даты, установленной как день вскрытия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C85C0B" w:rsidRPr="00944BC2">
        <w:rPr>
          <w:rFonts w:ascii="Times New Roman" w:hAnsi="Times New Roman"/>
        </w:rPr>
        <w:t xml:space="preserve">. </w:t>
      </w:r>
    </w:p>
    <w:p w14:paraId="048BB45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33016375"/>
      <w:r w:rsidRPr="00944BC2">
        <w:rPr>
          <w:rFonts w:cs="Times New Roman"/>
          <w:b/>
          <w:i w:val="0"/>
          <w:sz w:val="24"/>
          <w:szCs w:val="24"/>
        </w:rPr>
        <w:t>Изменения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Предложений</w:t>
      </w:r>
      <w:r w:rsidRPr="00944BC2">
        <w:rPr>
          <w:rFonts w:cs="Times New Roman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77777777" w:rsidR="00C85C0B" w:rsidRPr="00944BC2" w:rsidRDefault="0036463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Претендент вправе отозвать свое Предложение</w:t>
      </w:r>
      <w:r w:rsidR="00C85C0B" w:rsidRPr="00944BC2">
        <w:rPr>
          <w:rFonts w:ascii="Times New Roman" w:hAnsi="Times New Roman"/>
        </w:rPr>
        <w:t xml:space="preserve"> до момента вскрытия Заказчиком конвертов</w:t>
      </w:r>
      <w:r w:rsidRPr="00944BC2">
        <w:rPr>
          <w:rFonts w:ascii="Times New Roman" w:hAnsi="Times New Roman"/>
        </w:rPr>
        <w:t xml:space="preserve"> с Предложениями</w:t>
      </w:r>
      <w:r w:rsidR="00C85C0B" w:rsidRPr="00944BC2">
        <w:rPr>
          <w:rFonts w:ascii="Times New Roman" w:hAnsi="Times New Roman"/>
        </w:rPr>
        <w:t>.</w:t>
      </w:r>
    </w:p>
    <w:p w14:paraId="74ADE6B8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2" w:name="_Toc33016376"/>
      <w:r w:rsidRPr="00944BC2">
        <w:rPr>
          <w:rFonts w:cs="Times New Roman"/>
          <w:b/>
          <w:i w:val="0"/>
          <w:sz w:val="24"/>
          <w:szCs w:val="24"/>
        </w:rPr>
        <w:t>Порядок вскрытия конвертов с</w:t>
      </w:r>
      <w:r w:rsidR="008C178C" w:rsidRPr="00944BC2">
        <w:rPr>
          <w:rFonts w:cs="Times New Roman"/>
          <w:b/>
          <w:i w:val="0"/>
          <w:sz w:val="24"/>
          <w:szCs w:val="24"/>
        </w:rPr>
        <w:t xml:space="preserve"> </w:t>
      </w:r>
      <w:r w:rsidR="00364635" w:rsidRPr="00944BC2">
        <w:rPr>
          <w:rFonts w:cs="Times New Roman"/>
          <w:b/>
          <w:i w:val="0"/>
          <w:sz w:val="24"/>
          <w:szCs w:val="24"/>
        </w:rPr>
        <w:t>Предложениями</w:t>
      </w:r>
      <w:bookmarkEnd w:id="12"/>
    </w:p>
    <w:p w14:paraId="4E790B2B" w14:textId="2C2FF69E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Вскрытие конвертов </w:t>
      </w:r>
      <w:r w:rsidR="00364635" w:rsidRPr="00944BC2">
        <w:rPr>
          <w:rFonts w:ascii="Times New Roman" w:hAnsi="Times New Roman"/>
        </w:rPr>
        <w:t>с Предложениями</w:t>
      </w:r>
      <w:r w:rsidRPr="00944BC2">
        <w:rPr>
          <w:rFonts w:ascii="Times New Roman" w:hAnsi="Times New Roman"/>
        </w:rPr>
        <w:t xml:space="preserve"> с последующим рассмотрением и оценкой будет проводиться по </w:t>
      </w:r>
      <w:r w:rsidR="00E820B2" w:rsidRPr="00944BC2">
        <w:rPr>
          <w:rFonts w:ascii="Times New Roman" w:hAnsi="Times New Roman"/>
        </w:rPr>
        <w:t>адресу: 107014</w:t>
      </w:r>
      <w:r w:rsidRPr="00944BC2">
        <w:rPr>
          <w:rFonts w:ascii="Times New Roman" w:hAnsi="Times New Roman"/>
        </w:rPr>
        <w:t>, город Москва, ул. 2-я Боевская, д.3</w:t>
      </w:r>
      <w:r w:rsidR="007514F7" w:rsidRPr="00944BC2">
        <w:rPr>
          <w:rFonts w:ascii="Times New Roman" w:hAnsi="Times New Roman"/>
        </w:rPr>
        <w:t xml:space="preserve">, </w:t>
      </w:r>
      <w:r w:rsidR="00D2573A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«</w:t>
      </w:r>
      <w:r w:rsidR="003A62D0">
        <w:rPr>
          <w:rFonts w:ascii="Times New Roman" w:hAnsi="Times New Roman"/>
        </w:rPr>
        <w:t>17</w:t>
      </w:r>
      <w:r w:rsidR="00621076">
        <w:rPr>
          <w:rFonts w:ascii="Times New Roman" w:hAnsi="Times New Roman"/>
        </w:rPr>
        <w:t>»</w:t>
      </w:r>
      <w:r w:rsidR="00D2573A">
        <w:rPr>
          <w:rFonts w:ascii="Times New Roman" w:hAnsi="Times New Roman"/>
        </w:rPr>
        <w:t xml:space="preserve"> сентября</w:t>
      </w:r>
      <w:r w:rsidR="00196F36">
        <w:rPr>
          <w:rFonts w:ascii="Times New Roman" w:hAnsi="Times New Roman"/>
        </w:rPr>
        <w:t xml:space="preserve"> </w:t>
      </w:r>
      <w:r w:rsidR="006201CA">
        <w:rPr>
          <w:rFonts w:ascii="Times New Roman" w:hAnsi="Times New Roman"/>
        </w:rPr>
        <w:t>2020</w:t>
      </w:r>
      <w:r w:rsidR="008C178C" w:rsidRPr="00944BC2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в</w:t>
      </w:r>
      <w:r w:rsidR="008C178C" w:rsidRPr="00944BC2">
        <w:rPr>
          <w:rFonts w:ascii="Times New Roman" w:hAnsi="Times New Roman"/>
        </w:rPr>
        <w:t xml:space="preserve"> </w:t>
      </w:r>
      <w:r w:rsidR="004D6550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4D6550">
        <w:rPr>
          <w:rFonts w:ascii="Times New Roman" w:hAnsi="Times New Roman"/>
        </w:rPr>
        <w:t xml:space="preserve"> </w:t>
      </w:r>
      <w:r w:rsidR="00E820B2" w:rsidRPr="00944BC2">
        <w:rPr>
          <w:rFonts w:ascii="Times New Roman" w:hAnsi="Times New Roman"/>
        </w:rPr>
        <w:t>часов</w:t>
      </w:r>
      <w:r w:rsidRPr="00944BC2">
        <w:rPr>
          <w:rFonts w:ascii="Times New Roman" w:hAnsi="Times New Roman"/>
        </w:rPr>
        <w:t xml:space="preserve"> 00 минут по московскому времени.</w:t>
      </w:r>
    </w:p>
    <w:p w14:paraId="14AE40DF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Наименование юридического лица и почтовый адрес каждого Претендента, конверт,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Предложением</w:t>
      </w:r>
      <w:r w:rsidRPr="00944BC2">
        <w:rPr>
          <w:rFonts w:ascii="Times New Roman" w:hAnsi="Times New Roman"/>
        </w:rPr>
        <w:t xml:space="preserve"> которого вскрывается, наличие сведений и документов, </w:t>
      </w:r>
      <w:r w:rsidR="00E820B2" w:rsidRPr="00944BC2">
        <w:rPr>
          <w:rFonts w:ascii="Times New Roman" w:hAnsi="Times New Roman"/>
        </w:rPr>
        <w:t>предусмотренных документацией</w:t>
      </w:r>
      <w:r w:rsidRPr="00944BC2">
        <w:rPr>
          <w:rFonts w:ascii="Times New Roman" w:hAnsi="Times New Roman"/>
        </w:rPr>
        <w:t>, условия исполнения договора, указанные в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Предложении</w:t>
      </w:r>
      <w:r w:rsidRPr="00944BC2">
        <w:rPr>
          <w:rFonts w:ascii="Times New Roman" w:hAnsi="Times New Roman"/>
        </w:rPr>
        <w:t>, объявляются при вскрытии конвертов с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>Предложениями</w:t>
      </w:r>
      <w:r w:rsidR="000E622A" w:rsidRPr="00944BC2">
        <w:rPr>
          <w:rFonts w:ascii="Times New Roman" w:hAnsi="Times New Roman"/>
        </w:rPr>
        <w:t xml:space="preserve"> и заносятся в протокол.</w:t>
      </w:r>
    </w:p>
    <w:p w14:paraId="7BFB7317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Полученные после </w:t>
      </w:r>
      <w:r w:rsidR="00364635" w:rsidRPr="00944BC2">
        <w:rPr>
          <w:rFonts w:ascii="Times New Roman" w:hAnsi="Times New Roman"/>
        </w:rPr>
        <w:t xml:space="preserve">даты и времени </w:t>
      </w:r>
      <w:r w:rsidRPr="00944BC2">
        <w:rPr>
          <w:rFonts w:ascii="Times New Roman" w:hAnsi="Times New Roman"/>
        </w:rPr>
        <w:t xml:space="preserve">окончания приема конвертов с </w:t>
      </w:r>
      <w:r w:rsidR="00364635" w:rsidRPr="00944BC2">
        <w:rPr>
          <w:rFonts w:ascii="Times New Roman" w:hAnsi="Times New Roman"/>
        </w:rPr>
        <w:t>предложениями</w:t>
      </w:r>
      <w:r w:rsidR="008C178C" w:rsidRPr="00944BC2">
        <w:rPr>
          <w:rFonts w:ascii="Times New Roman" w:hAnsi="Times New Roman"/>
        </w:rPr>
        <w:t xml:space="preserve"> </w:t>
      </w:r>
      <w:r w:rsidR="00364635" w:rsidRPr="00944BC2">
        <w:rPr>
          <w:rFonts w:ascii="Times New Roman" w:hAnsi="Times New Roman"/>
        </w:rPr>
        <w:t xml:space="preserve">такие </w:t>
      </w:r>
      <w:r w:rsidRPr="00944BC2">
        <w:rPr>
          <w:rFonts w:ascii="Times New Roman" w:hAnsi="Times New Roman"/>
        </w:rPr>
        <w:t>конверты не вскрываются.</w:t>
      </w:r>
    </w:p>
    <w:p w14:paraId="787B2F84" w14:textId="77777777" w:rsidR="00C85C0B" w:rsidRPr="00541AB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3" w:name="_Toc33016377"/>
      <w:r w:rsidRPr="00541AB2">
        <w:rPr>
          <w:rFonts w:cs="Times New Roman"/>
          <w:b/>
          <w:i w:val="0"/>
          <w:sz w:val="24"/>
          <w:szCs w:val="24"/>
        </w:rPr>
        <w:t>Рассмотрение</w:t>
      </w:r>
      <w:r w:rsidR="00160E7C" w:rsidRPr="00541AB2">
        <w:rPr>
          <w:rFonts w:cs="Times New Roman"/>
          <w:b/>
          <w:i w:val="0"/>
          <w:sz w:val="24"/>
          <w:szCs w:val="24"/>
        </w:rPr>
        <w:t xml:space="preserve"> </w:t>
      </w:r>
      <w:r w:rsidR="00B265FC">
        <w:rPr>
          <w:rFonts w:cs="Times New Roman"/>
          <w:b/>
          <w:i w:val="0"/>
          <w:sz w:val="24"/>
          <w:szCs w:val="24"/>
        </w:rPr>
        <w:t xml:space="preserve">и оценка </w:t>
      </w:r>
      <w:r w:rsidR="00160E7C" w:rsidRPr="00541AB2">
        <w:rPr>
          <w:rFonts w:cs="Times New Roman"/>
          <w:b/>
          <w:i w:val="0"/>
          <w:sz w:val="24"/>
          <w:szCs w:val="24"/>
        </w:rPr>
        <w:t>Предложений</w:t>
      </w:r>
      <w:bookmarkEnd w:id="13"/>
    </w:p>
    <w:p w14:paraId="28DAC607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>Заказчик рассматривает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 на соответствие требованиям, </w:t>
      </w:r>
      <w:r w:rsidR="00E820B2" w:rsidRPr="00541AB2">
        <w:rPr>
          <w:rFonts w:ascii="Times New Roman" w:hAnsi="Times New Roman"/>
        </w:rPr>
        <w:t>установленным документацией</w:t>
      </w:r>
      <w:r w:rsidRPr="00541AB2">
        <w:rPr>
          <w:rFonts w:ascii="Times New Roman" w:hAnsi="Times New Roman"/>
        </w:rPr>
        <w:t xml:space="preserve"> в </w:t>
      </w:r>
      <w:r w:rsidR="00E820B2" w:rsidRPr="00541AB2">
        <w:rPr>
          <w:rFonts w:ascii="Times New Roman" w:hAnsi="Times New Roman"/>
        </w:rPr>
        <w:t>течение дня</w:t>
      </w:r>
      <w:r w:rsidRPr="00541AB2">
        <w:rPr>
          <w:rFonts w:ascii="Times New Roman" w:hAnsi="Times New Roman"/>
        </w:rPr>
        <w:t xml:space="preserve"> вскрытия конвертов 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Предложениями</w:t>
      </w:r>
      <w:r w:rsidR="005E1FFE" w:rsidRPr="00541AB2">
        <w:rPr>
          <w:rFonts w:ascii="Times New Roman" w:hAnsi="Times New Roman"/>
        </w:rPr>
        <w:t>.</w:t>
      </w:r>
    </w:p>
    <w:p w14:paraId="6BEBC3BF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На основании результатов рассмотрения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Заказчик</w:t>
      </w:r>
      <w:r w:rsidR="00160E7C" w:rsidRPr="00541AB2">
        <w:rPr>
          <w:rFonts w:ascii="Times New Roman" w:hAnsi="Times New Roman"/>
        </w:rPr>
        <w:t>ом</w:t>
      </w:r>
      <w:r w:rsidRPr="00541AB2">
        <w:rPr>
          <w:rFonts w:ascii="Times New Roman" w:hAnsi="Times New Roman"/>
        </w:rPr>
        <w:t xml:space="preserve"> принимается решение о допуске к участию в запросе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Претендента и о признании Претендента, подавшего</w:t>
      </w:r>
      <w:r w:rsidR="009E3A5B" w:rsidRPr="00541AB2">
        <w:rPr>
          <w:rFonts w:ascii="Times New Roman" w:hAnsi="Times New Roman"/>
        </w:rPr>
        <w:t xml:space="preserve"> Предложение</w:t>
      </w:r>
      <w:r w:rsidRPr="00541AB2">
        <w:rPr>
          <w:rFonts w:ascii="Times New Roman" w:hAnsi="Times New Roman"/>
        </w:rPr>
        <w:t xml:space="preserve">, участником запроса </w:t>
      </w:r>
      <w:r w:rsidR="00160E7C" w:rsidRPr="00541AB2">
        <w:rPr>
          <w:rFonts w:ascii="Times New Roman" w:hAnsi="Times New Roman"/>
        </w:rPr>
        <w:t xml:space="preserve">предложений </w:t>
      </w:r>
      <w:r w:rsidRPr="00541AB2">
        <w:rPr>
          <w:rFonts w:ascii="Times New Roman" w:hAnsi="Times New Roman"/>
        </w:rPr>
        <w:t>или об отказе в допуске такого Претендента к участию в запросе</w:t>
      </w:r>
      <w:r w:rsidR="00160E7C" w:rsidRPr="00541AB2">
        <w:rPr>
          <w:rFonts w:ascii="Times New Roman" w:hAnsi="Times New Roman"/>
        </w:rPr>
        <w:t xml:space="preserve"> предложений</w:t>
      </w:r>
      <w:r w:rsidRPr="00541AB2">
        <w:rPr>
          <w:rFonts w:ascii="Times New Roman" w:hAnsi="Times New Roman"/>
        </w:rPr>
        <w:t xml:space="preserve"> в установленном порядке, </w:t>
      </w:r>
      <w:r w:rsidR="007D6201" w:rsidRPr="00541AB2">
        <w:rPr>
          <w:rFonts w:ascii="Times New Roman" w:hAnsi="Times New Roman"/>
        </w:rPr>
        <w:t>что указывается в протоколе рассмотрения предложений</w:t>
      </w:r>
      <w:r w:rsidRPr="00541AB2">
        <w:rPr>
          <w:rFonts w:ascii="Times New Roman" w:hAnsi="Times New Roman"/>
        </w:rPr>
        <w:t>.</w:t>
      </w:r>
    </w:p>
    <w:p w14:paraId="4EC161FC" w14:textId="77777777" w:rsidR="00C85C0B" w:rsidRPr="00541AB2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Заказчик не рассматривает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 xml:space="preserve">, если они не соответствуют требованиям, установленным в извещении о проведении запроса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>.</w:t>
      </w:r>
    </w:p>
    <w:p w14:paraId="6BD8D417" w14:textId="77777777" w:rsidR="00C85C0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41AB2">
        <w:rPr>
          <w:rFonts w:ascii="Times New Roman" w:hAnsi="Times New Roman"/>
        </w:rPr>
        <w:t xml:space="preserve">В случае, если на основании результатов рассмотрения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принято решение об отказе в допуске к участию в запросе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всех Претендентов, подавших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предложения</w:t>
      </w:r>
      <w:r w:rsidRPr="00541AB2">
        <w:rPr>
          <w:rFonts w:ascii="Times New Roman" w:hAnsi="Times New Roman"/>
        </w:rPr>
        <w:t>, запрос</w:t>
      </w:r>
      <w:r w:rsidR="008C178C" w:rsidRPr="00541AB2">
        <w:rPr>
          <w:rFonts w:ascii="Times New Roman" w:hAnsi="Times New Roman"/>
        </w:rPr>
        <w:t xml:space="preserve"> </w:t>
      </w:r>
      <w:r w:rsidR="00160E7C" w:rsidRPr="00541AB2">
        <w:rPr>
          <w:rFonts w:ascii="Times New Roman" w:hAnsi="Times New Roman"/>
        </w:rPr>
        <w:t>предложений</w:t>
      </w:r>
      <w:r w:rsidRPr="00541AB2">
        <w:rPr>
          <w:rFonts w:ascii="Times New Roman" w:hAnsi="Times New Roman"/>
        </w:rPr>
        <w:t xml:space="preserve"> признается несостоявшимся.</w:t>
      </w:r>
    </w:p>
    <w:p w14:paraId="784D647F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Оценка Предложений осуществляется Заказчиком по следующим критериям: </w:t>
      </w:r>
    </w:p>
    <w:p w14:paraId="4C155CF0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соблюдение требований, изложенных в Извещении;</w:t>
      </w:r>
    </w:p>
    <w:p w14:paraId="6A9B4651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 xml:space="preserve">- соответствие Претендента общим и специализированным квалификационным требованиям, </w:t>
      </w:r>
      <w:r w:rsidRPr="001D55F3">
        <w:rPr>
          <w:rFonts w:ascii="Times New Roman" w:hAnsi="Times New Roman"/>
        </w:rPr>
        <w:lastRenderedPageBreak/>
        <w:t>указанным в  Документации;</w:t>
      </w:r>
    </w:p>
    <w:p w14:paraId="61E5772D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-цена, предложенная Претендентом.</w:t>
      </w:r>
    </w:p>
    <w:p w14:paraId="3B19ECD0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Критериям и подкритериям, указанным в Документации, присваиваются весовые значения в процентном и балльном выражении, которые суммируются для определения Победителя. Лучшим признается Предложение Претендента, набравшее наибольшее количество баллов в соответствии с порядком, установленным Документацией. </w:t>
      </w:r>
    </w:p>
    <w:p w14:paraId="6C9EBDE1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предложений. Решение об отказе в допуске претендента к участию в Запросе предложений принимается в случае, если:</w:t>
      </w:r>
    </w:p>
    <w:p w14:paraId="20E7442C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претендент не соответствует требованиям, предъявляемым к участникам Запроса предложений;</w:t>
      </w:r>
    </w:p>
    <w:p w14:paraId="632F00F5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 предложение не соответствует предъявляемым требованиям;</w:t>
      </w:r>
    </w:p>
    <w:p w14:paraId="1D44A0F4" w14:textId="77777777" w:rsidR="00576783" w:rsidRPr="00576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>- представленные претендентом документы содержат недостоверные сведения;</w:t>
      </w:r>
    </w:p>
    <w:p w14:paraId="6CDF8455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представлены не все документы в соответствии с перечнем, указанным в Извещении и Документации;</w:t>
      </w:r>
    </w:p>
    <w:p w14:paraId="55E4ACF6" w14:textId="77777777" w:rsidR="00576783" w:rsidRPr="001D55F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-   предложение подписано лицом, не уполномоченным претендентом на осуществление таких действий.</w:t>
      </w:r>
    </w:p>
    <w:p w14:paraId="40CC2B6A" w14:textId="77777777" w:rsidR="00576783" w:rsidRPr="00576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576783">
        <w:rPr>
          <w:rFonts w:ascii="Times New Roman" w:hAnsi="Times New Roman"/>
        </w:rPr>
        <w:t xml:space="preserve">Решение о выборе участников, допущенных к Запросу предложений, указывается в протоколе рассмотрения предложений Конкурсной комиссии.   </w:t>
      </w:r>
    </w:p>
    <w:p w14:paraId="73AA575F" w14:textId="77777777" w:rsidR="00576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1.8.9</w:t>
      </w:r>
      <w:r w:rsidRPr="00576783">
        <w:rPr>
          <w:rFonts w:ascii="Times New Roman" w:hAnsi="Times New Roman"/>
        </w:rPr>
        <w:t xml:space="preserve"> Конкурсная комиссия оценивает квалификацию всех участников и принимает решение о соответствии или несоответствии каждого участника, представившего предложение на участие в Запросе предложений,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68E6DDDB" w14:textId="77777777" w:rsidR="00786A3D" w:rsidRDefault="00786A3D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="00576783">
        <w:rPr>
          <w:rFonts w:ascii="Times New Roman" w:hAnsi="Times New Roman"/>
        </w:rPr>
        <w:t>10</w:t>
      </w:r>
      <w:r>
        <w:rPr>
          <w:rFonts w:ascii="Times New Roman" w:hAnsi="Times New Roman"/>
        </w:rPr>
        <w:t>. Лучшим признается Предложение Претендента, набравшее наибольшее количество баллов в соответствии с порядком, установленным настоящей документацией.</w:t>
      </w:r>
    </w:p>
    <w:p w14:paraId="7BDA0E9F" w14:textId="77777777" w:rsidR="001D78DE" w:rsidRPr="001D55F3" w:rsidRDefault="001D78DE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1D55F3">
        <w:rPr>
          <w:rFonts w:ascii="Times New Roman" w:hAnsi="Times New Roman"/>
        </w:rPr>
        <w:t>1.8.</w:t>
      </w:r>
      <w:r w:rsidR="00576783" w:rsidRPr="001D55F3">
        <w:rPr>
          <w:rFonts w:ascii="Times New Roman" w:hAnsi="Times New Roman"/>
        </w:rPr>
        <w:t>11</w:t>
      </w:r>
      <w:r w:rsidRPr="001D55F3">
        <w:rPr>
          <w:rFonts w:ascii="Times New Roman" w:hAnsi="Times New Roman"/>
        </w:rPr>
        <w:t xml:space="preserve">. В том случае если разница между максимально лучшим по цене предложением претендента и следующим за ним составляет </w:t>
      </w:r>
      <w:r w:rsidR="00F226C8" w:rsidRPr="007E21DB">
        <w:rPr>
          <w:rFonts w:ascii="Times New Roman" w:hAnsi="Times New Roman"/>
        </w:rPr>
        <w:t xml:space="preserve">в пределах </w:t>
      </w:r>
      <w:r w:rsidRPr="007E21DB">
        <w:rPr>
          <w:rFonts w:ascii="Times New Roman" w:hAnsi="Times New Roman"/>
        </w:rPr>
        <w:t>10 процентов</w:t>
      </w:r>
      <w:r w:rsidRPr="001D55F3">
        <w:rPr>
          <w:rFonts w:ascii="Times New Roman" w:hAnsi="Times New Roman"/>
        </w:rPr>
        <w:t xml:space="preserve">, то в течение 3 рабочих дней </w:t>
      </w:r>
      <w:r w:rsidR="00F226C8">
        <w:rPr>
          <w:rFonts w:ascii="Times New Roman" w:hAnsi="Times New Roman"/>
        </w:rPr>
        <w:t xml:space="preserve">проводится </w:t>
      </w:r>
      <w:r w:rsidR="00F226C8" w:rsidRPr="001D55F3">
        <w:rPr>
          <w:rFonts w:ascii="Times New Roman" w:hAnsi="Times New Roman"/>
        </w:rPr>
        <w:t>переторжка</w:t>
      </w:r>
      <w:r w:rsidRPr="001D55F3">
        <w:rPr>
          <w:rFonts w:ascii="Times New Roman" w:hAnsi="Times New Roman"/>
        </w:rPr>
        <w:t>.</w:t>
      </w:r>
    </w:p>
    <w:p w14:paraId="776FD176" w14:textId="77777777" w:rsidR="001D78DE" w:rsidRPr="001D78DE" w:rsidRDefault="00F226C8" w:rsidP="001D78DE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Переторжка проводится</w:t>
      </w:r>
      <w:r w:rsidR="001D78DE" w:rsidRPr="001D55F3">
        <w:rPr>
          <w:rFonts w:ascii="Times New Roman" w:hAnsi="Times New Roman"/>
        </w:rPr>
        <w:t xml:space="preserve"> между всеми участниками Запроса предложений, которые подают новые предложения по цене в закрытых конвертах.</w:t>
      </w:r>
    </w:p>
    <w:p w14:paraId="17C384B2" w14:textId="77777777" w:rsidR="00B922E3" w:rsidRPr="00944BC2" w:rsidRDefault="009D13CE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4" w:name="_Toc33016378"/>
      <w:r>
        <w:rPr>
          <w:rFonts w:cs="Times New Roman"/>
          <w:b/>
          <w:i w:val="0"/>
          <w:sz w:val="24"/>
          <w:szCs w:val="24"/>
        </w:rPr>
        <w:t>Оценка претендента на соответствие общим и специализированным квалификационным требованиям.</w:t>
      </w:r>
      <w:bookmarkEnd w:id="14"/>
    </w:p>
    <w:p w14:paraId="42C658A3" w14:textId="77777777" w:rsidR="00B922E3" w:rsidRPr="00944BC2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К участию в </w:t>
      </w:r>
      <w:r w:rsidR="00077F81" w:rsidRPr="00944BC2">
        <w:rPr>
          <w:rFonts w:ascii="Times New Roman" w:hAnsi="Times New Roman"/>
        </w:rPr>
        <w:t xml:space="preserve">запросе Предложений </w:t>
      </w:r>
      <w:r w:rsidRPr="00944BC2">
        <w:rPr>
          <w:rFonts w:ascii="Times New Roman" w:hAnsi="Times New Roman"/>
        </w:rPr>
        <w:t xml:space="preserve">допускаются юридические лица независимо от организационно-правовой формы и ведомственной принадлежности, полностью удовлетворяющие </w:t>
      </w:r>
      <w:r w:rsidRPr="00944BC2">
        <w:rPr>
          <w:rFonts w:ascii="Times New Roman" w:hAnsi="Times New Roman"/>
        </w:rPr>
        <w:lastRenderedPageBreak/>
        <w:t>общим требованиям:</w:t>
      </w:r>
    </w:p>
    <w:p w14:paraId="4E4332FD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03080295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6557CC78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 участник не должен находиться в процессе ликвидации и в его отношении не должна применяться процедура банкротства;</w:t>
      </w:r>
    </w:p>
    <w:p w14:paraId="744BF63A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участник не должен быть признан несостоятельным (банкротом);</w:t>
      </w:r>
    </w:p>
    <w:p w14:paraId="21320FB9" w14:textId="77777777" w:rsidR="00934854" w:rsidRPr="00934854" w:rsidRDefault="00934854" w:rsidP="0093485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34854">
        <w:rPr>
          <w:rFonts w:ascii="Times New Roman" w:hAnsi="Times New Roman"/>
        </w:rPr>
        <w:t>- на имущество участника не должен быть наложен арест, экономическая деятельность участника не должна быть приостановлена.</w:t>
      </w:r>
    </w:p>
    <w:p w14:paraId="18920167" w14:textId="77777777" w:rsidR="00DD1FBB" w:rsidRPr="009F7838" w:rsidRDefault="009D13CE" w:rsidP="00FB3641">
      <w:pPr>
        <w:pStyle w:val="3"/>
        <w:numPr>
          <w:ilvl w:val="0"/>
          <w:numId w:val="0"/>
        </w:numPr>
        <w:ind w:left="993"/>
        <w:rPr>
          <w:rFonts w:cs="Times New Roman"/>
          <w:b/>
          <w:i w:val="0"/>
          <w:sz w:val="24"/>
          <w:szCs w:val="24"/>
        </w:rPr>
      </w:pPr>
      <w:bookmarkStart w:id="15" w:name="_Toc33016379"/>
      <w:r>
        <w:rPr>
          <w:rFonts w:cs="Times New Roman"/>
          <w:b/>
          <w:i w:val="0"/>
          <w:sz w:val="24"/>
          <w:szCs w:val="24"/>
        </w:rPr>
        <w:t xml:space="preserve">1.9.2. </w:t>
      </w:r>
      <w:r w:rsidR="00DD1FBB" w:rsidRPr="009F7838">
        <w:rPr>
          <w:rFonts w:cs="Times New Roman"/>
          <w:b/>
          <w:i w:val="0"/>
          <w:sz w:val="24"/>
          <w:szCs w:val="24"/>
        </w:rPr>
        <w:t>Специализированные квалификационные требования</w:t>
      </w:r>
      <w:bookmarkEnd w:id="15"/>
    </w:p>
    <w:p w14:paraId="344C940D" w14:textId="77777777" w:rsidR="009F7838" w:rsidRDefault="00077F81" w:rsidP="009F7838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F7838">
        <w:rPr>
          <w:rFonts w:ascii="Times New Roman" w:hAnsi="Times New Roman"/>
        </w:rPr>
        <w:t>Претендент</w:t>
      </w:r>
      <w:r w:rsidR="00DD1FBB" w:rsidRPr="009F7838">
        <w:rPr>
          <w:rFonts w:ascii="Times New Roman" w:hAnsi="Times New Roman"/>
        </w:rPr>
        <w:t xml:space="preserve"> должен соответствовать </w:t>
      </w:r>
      <w:r w:rsidR="00B922E3" w:rsidRPr="009F7838">
        <w:rPr>
          <w:rFonts w:ascii="Times New Roman" w:hAnsi="Times New Roman"/>
        </w:rPr>
        <w:t>следующим специализированным требованиям:</w:t>
      </w:r>
    </w:p>
    <w:p w14:paraId="78C1A99F" w14:textId="5310B690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А1</w:t>
      </w:r>
      <w:r w:rsidR="00BB4DEF" w:rsidRPr="00842029">
        <w:rPr>
          <w:rFonts w:ascii="Times New Roman" w:hAnsi="Times New Roman"/>
        </w:rPr>
        <w:t xml:space="preserve"> – предложение максимальной рыночной цены;</w:t>
      </w:r>
    </w:p>
    <w:p w14:paraId="616326D5" w14:textId="53817B26" w:rsidR="00BB4DEF" w:rsidRPr="00842029" w:rsidRDefault="00D67C55" w:rsidP="008420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А2</w:t>
      </w:r>
      <w:r w:rsidR="00BB4DEF" w:rsidRPr="0084202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BB4DEF" w:rsidRPr="00842029">
        <w:rPr>
          <w:rFonts w:ascii="Times New Roman" w:hAnsi="Times New Roman"/>
        </w:rPr>
        <w:t>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1EAF136" w14:textId="77777777" w:rsidR="00D67C55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А3</w:t>
      </w:r>
      <w:r w:rsidR="00BB4DEF" w:rsidRPr="00842029">
        <w:rPr>
          <w:rFonts w:ascii="Times New Roman" w:hAnsi="Times New Roman"/>
        </w:rPr>
        <w:t xml:space="preserve">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53D3BA8A" w14:textId="2339E3EF" w:rsidR="009D13CE" w:rsidRPr="009D13CE" w:rsidRDefault="00D67C55" w:rsidP="00D67C5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1.9.3. </w:t>
      </w:r>
      <w:r w:rsidRPr="009D13CE">
        <w:rPr>
          <w:rFonts w:ascii="Times New Roman" w:hAnsi="Times New Roman"/>
        </w:rPr>
        <w:t xml:space="preserve"> </w:t>
      </w:r>
      <w:r w:rsidR="009D13CE" w:rsidRPr="009D13CE">
        <w:rPr>
          <w:rFonts w:ascii="Times New Roman" w:hAnsi="Times New Roman"/>
        </w:rPr>
        <w:t>Для подтверждения соответствия квалификационным требованиям Претендент предоставляет следующие документы:</w:t>
      </w:r>
    </w:p>
    <w:p w14:paraId="7CA82548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письменное обращение в АО «Русагротранс» </w:t>
      </w:r>
      <w:r w:rsidR="005F4C8E" w:rsidRPr="00993360">
        <w:rPr>
          <w:rFonts w:ascii="Times New Roman" w:hAnsi="Times New Roman"/>
        </w:rPr>
        <w:t>(Приложение №2</w:t>
      </w:r>
      <w:r w:rsidRPr="00993360">
        <w:rPr>
          <w:rFonts w:ascii="Times New Roman" w:hAnsi="Times New Roman"/>
        </w:rPr>
        <w:t>);</w:t>
      </w:r>
    </w:p>
    <w:p w14:paraId="59AB4399" w14:textId="3D21BBF0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предложение на участие в запросе предложений </w:t>
      </w:r>
      <w:r w:rsidRPr="00993360">
        <w:rPr>
          <w:rFonts w:ascii="Times New Roman" w:hAnsi="Times New Roman"/>
        </w:rPr>
        <w:t>(Приложение №</w:t>
      </w:r>
      <w:r w:rsidR="00D67C55">
        <w:rPr>
          <w:rFonts w:ascii="Times New Roman" w:hAnsi="Times New Roman"/>
        </w:rPr>
        <w:t>3</w:t>
      </w:r>
      <w:r w:rsidRPr="00993360">
        <w:rPr>
          <w:rFonts w:ascii="Times New Roman" w:hAnsi="Times New Roman"/>
        </w:rPr>
        <w:t xml:space="preserve">); </w:t>
      </w:r>
    </w:p>
    <w:p w14:paraId="1A4D3BF2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3B2ED3" w:rsidRPr="00993360">
        <w:rPr>
          <w:rFonts w:ascii="Times New Roman" w:hAnsi="Times New Roman"/>
        </w:rPr>
        <w:t xml:space="preserve">анкета поставщика </w:t>
      </w:r>
      <w:r w:rsidRPr="00993360">
        <w:rPr>
          <w:rFonts w:ascii="Times New Roman" w:hAnsi="Times New Roman"/>
        </w:rPr>
        <w:t>(Приложение №</w:t>
      </w:r>
      <w:r w:rsidR="005F4C8E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);</w:t>
      </w:r>
    </w:p>
    <w:p w14:paraId="200173F4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 без доверенности (оригинал или копии, заверенные надлежащим образом);</w:t>
      </w:r>
    </w:p>
    <w:p w14:paraId="5FE927DE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>- доверенность на работника, подписавшего квалификационн</w:t>
      </w:r>
      <w:r w:rsidR="00080810">
        <w:rPr>
          <w:rFonts w:ascii="Times New Roman" w:hAnsi="Times New Roman"/>
        </w:rPr>
        <w:t>ое предложение</w:t>
      </w:r>
      <w:r w:rsidRPr="00FB3641">
        <w:rPr>
          <w:rFonts w:ascii="Times New Roman" w:hAnsi="Times New Roman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lastRenderedPageBreak/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</w:t>
      </w:r>
      <w:r w:rsidR="00C51F17" w:rsidRPr="00FE77EC">
        <w:rPr>
          <w:rFonts w:ascii="Times New Roman" w:hAnsi="Times New Roman"/>
        </w:rPr>
        <w:t>заверение</w:t>
      </w:r>
      <w:r w:rsidR="00080810">
        <w:rPr>
          <w:rFonts w:ascii="Times New Roman" w:hAnsi="Times New Roman"/>
        </w:rPr>
        <w:t xml:space="preserve"> руководителя  </w:t>
      </w:r>
      <w:r w:rsidR="00C51F17" w:rsidRPr="00FE77EC">
        <w:rPr>
          <w:rFonts w:ascii="Times New Roman" w:hAnsi="Times New Roman"/>
        </w:rPr>
        <w:t>претендента</w:t>
      </w:r>
      <w:r w:rsidRPr="00FB3641">
        <w:rPr>
          <w:rFonts w:ascii="Times New Roman" w:hAnsi="Times New Roman"/>
        </w:rPr>
        <w:t xml:space="preserve"> об отсутствии задолженности по уплате налогов;</w:t>
      </w:r>
    </w:p>
    <w:p w14:paraId="1A8A3536" w14:textId="77777777" w:rsidR="009D13CE" w:rsidRPr="00FB3641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заверение </w:t>
      </w:r>
      <w:r w:rsidR="00080810">
        <w:rPr>
          <w:rFonts w:ascii="Times New Roman" w:hAnsi="Times New Roman"/>
        </w:rPr>
        <w:t xml:space="preserve">руководителя </w:t>
      </w:r>
      <w:r w:rsidRPr="00FB3641">
        <w:rPr>
          <w:rFonts w:ascii="Times New Roman" w:hAnsi="Times New Roman"/>
        </w:rPr>
        <w:t>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432828F1" w14:textId="77777777" w:rsidR="009D13CE" w:rsidRPr="00993360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/>
        </w:rPr>
      </w:pPr>
      <w:r w:rsidRPr="00FB3641">
        <w:rPr>
          <w:rFonts w:ascii="Times New Roman" w:hAnsi="Times New Roman"/>
        </w:rPr>
        <w:t xml:space="preserve">- сведения о </w:t>
      </w:r>
      <w:r w:rsidRPr="00993360">
        <w:rPr>
          <w:rFonts w:ascii="Times New Roman" w:hAnsi="Times New Roman"/>
        </w:rPr>
        <w:t>соответствии участников Квалификационного отбора квалификационным треб</w:t>
      </w:r>
      <w:r w:rsidR="005F4C8E" w:rsidRPr="00993360">
        <w:rPr>
          <w:rFonts w:ascii="Times New Roman" w:hAnsi="Times New Roman"/>
        </w:rPr>
        <w:t>ованиям (по форме Приложения № 5</w:t>
      </w:r>
      <w:r w:rsidRPr="00993360">
        <w:rPr>
          <w:rFonts w:ascii="Times New Roman" w:hAnsi="Times New Roman"/>
        </w:rPr>
        <w:t xml:space="preserve"> к настоящей документации - оригинал) и документы, подтверждающие соответствие требованиям (могут предоставляться по запросу);</w:t>
      </w:r>
    </w:p>
    <w:p w14:paraId="76B77499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1.9.</w:t>
      </w:r>
      <w:r w:rsidR="00FE77EC" w:rsidRPr="00993360">
        <w:rPr>
          <w:rFonts w:ascii="Times New Roman" w:hAnsi="Times New Roman"/>
        </w:rPr>
        <w:t>4</w:t>
      </w:r>
      <w:r w:rsidRPr="00993360">
        <w:rPr>
          <w:rFonts w:ascii="Times New Roman" w:hAnsi="Times New Roman"/>
        </w:rPr>
        <w:t>. Заказчик изучает квалификацию Участников и ее соответствие требованиям на основании представленных Участниками документов.</w:t>
      </w:r>
    </w:p>
    <w:p w14:paraId="7701039F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944BC2">
        <w:rPr>
          <w:rFonts w:ascii="Times New Roman" w:hAnsi="Times New Roman"/>
        </w:rPr>
        <w:t>В ходе изучения предложений по Квалификационному отбору Участников Заказчик имеет право запрашивать соответствующие органы государственной власти, а также юридические и физические лица, указанные в квалификационном предложении Участника, для проверки достоверности указанных сведений.</w:t>
      </w:r>
    </w:p>
    <w:p w14:paraId="7CF4D648" w14:textId="77777777" w:rsidR="00FB3641" w:rsidRPr="00944BC2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 w:rsidR="00FE77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Указание неверных сведений может служить основанием для отклонения предложений Претендента.</w:t>
      </w:r>
    </w:p>
    <w:p w14:paraId="57CD7B2C" w14:textId="77777777" w:rsidR="00B922E3" w:rsidRPr="00B55862" w:rsidRDefault="00FB3641" w:rsidP="00CE1509">
      <w:pPr>
        <w:pStyle w:val="3"/>
        <w:ind w:left="0" w:firstLine="0"/>
        <w:rPr>
          <w:rFonts w:cs="Times New Roman"/>
          <w:b/>
          <w:i w:val="0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t xml:space="preserve"> </w:t>
      </w:r>
      <w:bookmarkStart w:id="16" w:name="_Toc33016380"/>
      <w:r>
        <w:rPr>
          <w:rFonts w:cs="Times New Roman"/>
          <w:b/>
          <w:i w:val="0"/>
          <w:sz w:val="24"/>
          <w:szCs w:val="24"/>
        </w:rPr>
        <w:t>Порядок оценки и сопоставление предложений Претендентов.</w:t>
      </w:r>
      <w:bookmarkEnd w:id="16"/>
      <w:r w:rsidR="009D13CE">
        <w:rPr>
          <w:rFonts w:cs="Times New Roman"/>
          <w:b/>
          <w:i w:val="0"/>
          <w:sz w:val="24"/>
          <w:szCs w:val="24"/>
        </w:rPr>
        <w:t xml:space="preserve"> </w:t>
      </w:r>
    </w:p>
    <w:p w14:paraId="48A45783" w14:textId="77777777" w:rsidR="00D67C55" w:rsidRDefault="00BB65B4" w:rsidP="00D67C55">
      <w:pPr>
        <w:jc w:val="both"/>
        <w:rPr>
          <w:rFonts w:ascii="Times New Roman" w:hAnsi="Times New Roman"/>
        </w:rPr>
      </w:pPr>
      <w:r w:rsidRPr="00CE1509">
        <w:rPr>
          <w:rFonts w:ascii="Times New Roman" w:hAnsi="Times New Roman"/>
        </w:rPr>
        <w:t xml:space="preserve">Порядок оценки и сопоставления предложений Претендентов производится </w:t>
      </w:r>
      <w:r w:rsidR="00D67C55">
        <w:rPr>
          <w:rFonts w:ascii="Times New Roman" w:hAnsi="Times New Roman"/>
        </w:rPr>
        <w:t>следующим образом</w:t>
      </w:r>
      <w:r w:rsidRPr="00CE1509">
        <w:rPr>
          <w:rFonts w:ascii="Times New Roman" w:hAnsi="Times New Roman"/>
        </w:rPr>
        <w:t>:</w:t>
      </w:r>
    </w:p>
    <w:p w14:paraId="32031560" w14:textId="77777777" w:rsidR="00D67C55" w:rsidRDefault="00D67C55" w:rsidP="00D67C55">
      <w:pPr>
        <w:jc w:val="both"/>
        <w:rPr>
          <w:rFonts w:ascii="Times New Roman" w:hAnsi="Times New Roman"/>
        </w:rPr>
      </w:pPr>
    </w:p>
    <w:p w14:paraId="747614D9" w14:textId="113B7BA5" w:rsidR="00D67C55" w:rsidRPr="00BB65B4" w:rsidRDefault="00D67C55" w:rsidP="00D67C55">
      <w:pPr>
        <w:jc w:val="both"/>
        <w:rPr>
          <w:b/>
        </w:rPr>
      </w:pPr>
      <w:r w:rsidRPr="00D67C55">
        <w:rPr>
          <w:b/>
        </w:rPr>
        <w:t xml:space="preserve"> </w:t>
      </w:r>
      <w:r>
        <w:rPr>
          <w:b/>
        </w:rPr>
        <w:t xml:space="preserve">- </w:t>
      </w:r>
      <w:r w:rsidRPr="00BB65B4">
        <w:rPr>
          <w:b/>
        </w:rPr>
        <w:t>определение наилучшего предложения по заявкам на приобретение ваго</w:t>
      </w:r>
      <w:r>
        <w:rPr>
          <w:b/>
        </w:rPr>
        <w:t>нов без встречных обязательств</w:t>
      </w:r>
    </w:p>
    <w:p w14:paraId="710AC390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44FD5988" w14:textId="77777777" w:rsidR="00D67C55" w:rsidRPr="00BB65B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BB65B4">
        <w:rPr>
          <w:rFonts w:ascii="Times New Roman" w:hAnsi="Times New Roman"/>
        </w:rPr>
        <w:t>Лучшее предложение (в рублях) определяется как максимальная величина из поступивших предложений:</w:t>
      </w:r>
    </w:p>
    <w:p w14:paraId="466097BD" w14:textId="77777777" w:rsidR="00D67C55" w:rsidRPr="00BB65B4" w:rsidRDefault="00D67C55" w:rsidP="00D67C55">
      <m:oMath>
        <m:r>
          <m:rPr>
            <m:sty m:val="p"/>
          </m:rPr>
          <w:rPr>
            <w:rFonts w:ascii="Cambria Math" w:hAnsi="Cambria Math"/>
          </w:rPr>
          <m:t xml:space="preserve">В= </m:t>
        </m:r>
        <m:r>
          <w:rPr>
            <w:rFonts w:ascii="Cambria Math" w:hAnsi="Cambria Math"/>
            <w:lang w:val="en-US"/>
          </w:rPr>
          <m:t>MAX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 w:rsidRPr="00BB65B4">
        <w:t xml:space="preserve">   , где</w:t>
      </w:r>
    </w:p>
    <w:p w14:paraId="02AA05A1" w14:textId="77777777" w:rsidR="00D67C55" w:rsidRPr="00BB65B4" w:rsidRDefault="00BC37D8" w:rsidP="00D67C55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В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</m:oMath>
      <w:r w:rsidR="00D67C55" w:rsidRPr="00BB65B4">
        <w:t xml:space="preserve"> – ценовые предложения </w:t>
      </w:r>
      <w:r w:rsidR="00D67C55" w:rsidRPr="00BB65B4">
        <w:rPr>
          <w:lang w:val="en-US"/>
        </w:rPr>
        <w:t>k</w:t>
      </w:r>
      <w:r w:rsidR="00D67C55" w:rsidRPr="00BB65B4">
        <w:t>-претендента по приобретению КГМК</w:t>
      </w:r>
    </w:p>
    <w:p w14:paraId="4FA6AE68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487D991C" w14:textId="77777777" w:rsidR="00D67C55" w:rsidRPr="00BB65B4" w:rsidRDefault="00D67C55" w:rsidP="00D67C55">
      <w:pPr>
        <w:pStyle w:val="a9"/>
        <w:ind w:left="0" w:firstLine="426"/>
        <w:jc w:val="both"/>
        <w:rPr>
          <w:rFonts w:ascii="Times New Roman" w:hAnsi="Times New Roman"/>
        </w:rPr>
      </w:pPr>
    </w:p>
    <w:p w14:paraId="1567A309" w14:textId="77777777" w:rsidR="00D67C55" w:rsidRPr="00DE3E74" w:rsidRDefault="00D67C55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DE3E74">
        <w:rPr>
          <w:rFonts w:ascii="Times New Roman" w:hAnsi="Times New Roman"/>
        </w:rPr>
        <w:t>1.1</w:t>
      </w:r>
      <w:r>
        <w:rPr>
          <w:rFonts w:ascii="Times New Roman" w:hAnsi="Times New Roman"/>
        </w:rPr>
        <w:t>0</w:t>
      </w:r>
      <w:r w:rsidRPr="00DE3E74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C022A1">
        <w:rPr>
          <w:rFonts w:ascii="Times New Roman" w:hAnsi="Times New Roman"/>
        </w:rPr>
        <w:t xml:space="preserve">. Победителем признается Претендент, предложению которого </w:t>
      </w:r>
      <w:r w:rsidRPr="00B065E5">
        <w:rPr>
          <w:rFonts w:ascii="Times New Roman" w:hAnsi="Times New Roman"/>
        </w:rPr>
        <w:t>присвоен самый высокий итоговый балл</w:t>
      </w:r>
      <w:r w:rsidRPr="00C022A1">
        <w:rPr>
          <w:rFonts w:ascii="Times New Roman" w:hAnsi="Times New Roman"/>
        </w:rPr>
        <w:t>. Предложению такого участника закупки присваивается первый порядковый номер. Дробное значение баллов округляется до двух десятичных знаков после запятой по математическим правилам округления.</w:t>
      </w:r>
      <w:r w:rsidRPr="00DE3E74">
        <w:rPr>
          <w:rFonts w:ascii="Times New Roman" w:hAnsi="Times New Roman"/>
        </w:rPr>
        <w:t xml:space="preserve"> </w:t>
      </w:r>
    </w:p>
    <w:p w14:paraId="00FB19EF" w14:textId="6C2BC8B4" w:rsidR="00BB65B4" w:rsidRPr="00CE1509" w:rsidRDefault="00BB65B4" w:rsidP="00D67C5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</w:p>
    <w:p w14:paraId="1531878F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17" w:name="_Toc515863128"/>
      <w:bookmarkStart w:id="18" w:name="_Toc34648352"/>
      <w:bookmarkStart w:id="19" w:name="_Toc33016381"/>
      <w:r w:rsidRPr="00944BC2">
        <w:rPr>
          <w:rFonts w:cs="Times New Roman"/>
          <w:b/>
          <w:i w:val="0"/>
          <w:sz w:val="24"/>
          <w:szCs w:val="24"/>
        </w:rPr>
        <w:lastRenderedPageBreak/>
        <w:t>Права Заказчика</w:t>
      </w:r>
      <w:bookmarkEnd w:id="17"/>
      <w:bookmarkEnd w:id="18"/>
      <w:bookmarkEnd w:id="19"/>
    </w:p>
    <w:p w14:paraId="282A3904" w14:textId="77777777" w:rsidR="00C85C0B" w:rsidRPr="00944BC2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По итогам проведения запроса предложений Заказчик не обязан заключать договор с победителем.</w:t>
      </w:r>
    </w:p>
    <w:p w14:paraId="76DA0D8A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0" w:name="_Toc34648353"/>
      <w:bookmarkStart w:id="21" w:name="_Toc33016382"/>
      <w:r w:rsidRPr="00944BC2">
        <w:rPr>
          <w:rFonts w:cs="Times New Roman"/>
          <w:b/>
          <w:i w:val="0"/>
          <w:sz w:val="24"/>
          <w:szCs w:val="24"/>
        </w:rPr>
        <w:t>Недобросовестные действия</w:t>
      </w:r>
      <w:bookmarkEnd w:id="20"/>
      <w:r w:rsidRPr="00944BC2">
        <w:rPr>
          <w:rFonts w:cs="Times New Roman"/>
          <w:b/>
          <w:i w:val="0"/>
          <w:sz w:val="24"/>
          <w:szCs w:val="24"/>
        </w:rPr>
        <w:t xml:space="preserve"> Участника</w:t>
      </w:r>
      <w:bookmarkEnd w:id="21"/>
    </w:p>
    <w:p w14:paraId="75A0E3DE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944BC2">
        <w:rPr>
          <w:rFonts w:ascii="Times New Roman" w:hAnsi="Times New Roman"/>
        </w:rPr>
        <w:t xml:space="preserve"> Предложение</w:t>
      </w:r>
      <w:r w:rsidRPr="00944BC2">
        <w:rPr>
          <w:rFonts w:ascii="Times New Roman" w:hAnsi="Times New Roman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944BC2">
        <w:rPr>
          <w:rFonts w:ascii="Times New Roman" w:hAnsi="Times New Roman"/>
        </w:rPr>
        <w:t>действия на проведение запроса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Заказчик, в случае установления им недобросовестности действий Участника, отстраняет его от участия в запросе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. Информация об этом и мотивы принятого решения указываются в соответствующем протоколе и незамедлительно сообщаются Участнику.</w:t>
      </w:r>
    </w:p>
    <w:p w14:paraId="557F7416" w14:textId="77777777" w:rsidR="00C85C0B" w:rsidRPr="00944BC2" w:rsidRDefault="00C85C0B" w:rsidP="00944BC2">
      <w:pPr>
        <w:pStyle w:val="3"/>
        <w:ind w:left="993" w:hanging="633"/>
        <w:rPr>
          <w:rFonts w:cs="Times New Roman"/>
          <w:b/>
          <w:i w:val="0"/>
          <w:sz w:val="24"/>
          <w:szCs w:val="24"/>
        </w:rPr>
      </w:pPr>
      <w:bookmarkStart w:id="22" w:name="_Toc34648354"/>
      <w:bookmarkStart w:id="23" w:name="_Toc33016383"/>
      <w:r w:rsidRPr="00944BC2">
        <w:rPr>
          <w:rFonts w:cs="Times New Roman"/>
          <w:b/>
          <w:i w:val="0"/>
          <w:sz w:val="24"/>
          <w:szCs w:val="24"/>
        </w:rPr>
        <w:t>Соблюдение конфиденциальности</w:t>
      </w:r>
      <w:bookmarkEnd w:id="22"/>
      <w:bookmarkEnd w:id="23"/>
    </w:p>
    <w:p w14:paraId="1595590B" w14:textId="77777777" w:rsidR="00C85C0B" w:rsidRPr="00944BC2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Информация относительно результатов запроса</w:t>
      </w:r>
      <w:r w:rsidR="001F0B83" w:rsidRPr="00944BC2">
        <w:rPr>
          <w:rFonts w:ascii="Times New Roman" w:hAnsi="Times New Roman"/>
        </w:rPr>
        <w:t xml:space="preserve"> предложений</w:t>
      </w:r>
      <w:r w:rsidRPr="00944BC2">
        <w:rPr>
          <w:rFonts w:ascii="Times New Roman" w:hAnsi="Times New Roman"/>
        </w:rPr>
        <w:t>: изучения, оценки и сопоставления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 xml:space="preserve"> не подлежит разглашению Участникам</w:t>
      </w:r>
      <w:r w:rsidR="008C178C" w:rsidRPr="00944BC2">
        <w:rPr>
          <w:rFonts w:ascii="Times New Roman" w:hAnsi="Times New Roman"/>
        </w:rPr>
        <w:t xml:space="preserve"> </w:t>
      </w:r>
      <w:r w:rsidR="001F0B83" w:rsidRPr="00944BC2">
        <w:rPr>
          <w:rFonts w:ascii="Times New Roman" w:hAnsi="Times New Roman"/>
        </w:rPr>
        <w:t>предложений</w:t>
      </w:r>
      <w:r w:rsidRPr="00944BC2">
        <w:rPr>
          <w:rFonts w:ascii="Times New Roman" w:hAnsi="Times New Roman"/>
        </w:rPr>
        <w:t>.</w:t>
      </w:r>
    </w:p>
    <w:p w14:paraId="1D85C7CD" w14:textId="77777777" w:rsidR="00D5631C" w:rsidRPr="00CE1509" w:rsidRDefault="00C85C0B" w:rsidP="00944BC2">
      <w:pPr>
        <w:pStyle w:val="2"/>
        <w:spacing w:line="360" w:lineRule="auto"/>
        <w:ind w:left="567" w:hanging="567"/>
        <w:rPr>
          <w:b/>
          <w:sz w:val="24"/>
          <w:szCs w:val="24"/>
        </w:rPr>
      </w:pPr>
      <w:bookmarkStart w:id="24" w:name="_Toc33016384"/>
      <w:r w:rsidRPr="00CE1509">
        <w:rPr>
          <w:b/>
          <w:sz w:val="24"/>
          <w:szCs w:val="24"/>
        </w:rPr>
        <w:t xml:space="preserve">Порядок оформления </w:t>
      </w:r>
      <w:r w:rsidR="000E622A" w:rsidRPr="00CE1509">
        <w:rPr>
          <w:b/>
          <w:sz w:val="24"/>
          <w:szCs w:val="24"/>
        </w:rPr>
        <w:t>П</w:t>
      </w:r>
      <w:r w:rsidR="00D826B6" w:rsidRPr="00CE1509">
        <w:rPr>
          <w:b/>
          <w:sz w:val="24"/>
          <w:szCs w:val="24"/>
        </w:rPr>
        <w:t>редложений</w:t>
      </w:r>
      <w:bookmarkEnd w:id="24"/>
    </w:p>
    <w:p w14:paraId="304EBDEB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515863146"/>
      <w:bookmarkStart w:id="26" w:name="_Toc34648361"/>
      <w:bookmarkStart w:id="27" w:name="_Toc33016385"/>
      <w:r w:rsidRPr="00DA1402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  <w:bookmarkEnd w:id="25"/>
      <w:bookmarkEnd w:id="26"/>
      <w:bookmarkEnd w:id="27"/>
    </w:p>
    <w:p w14:paraId="57D8ADEC" w14:textId="77777777" w:rsidR="00C85C0B" w:rsidRPr="00944BC2" w:rsidRDefault="00D826B6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и все необходимые документы должны быть представлены в запечатанном конверте.</w:t>
      </w:r>
    </w:p>
    <w:p w14:paraId="2E95108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Документы, представленные в</w:t>
      </w:r>
      <w:r w:rsidR="008C178C" w:rsidRPr="00944BC2">
        <w:rPr>
          <w:rFonts w:ascii="Times New Roman" w:hAnsi="Times New Roman"/>
        </w:rPr>
        <w:t xml:space="preserve"> </w:t>
      </w:r>
      <w:r w:rsidR="0087221D" w:rsidRPr="00944BC2">
        <w:rPr>
          <w:rFonts w:ascii="Times New Roman" w:hAnsi="Times New Roman"/>
        </w:rPr>
        <w:t>Пр</w:t>
      </w:r>
      <w:r w:rsidR="00D826B6" w:rsidRPr="00944BC2">
        <w:rPr>
          <w:rFonts w:ascii="Times New Roman" w:hAnsi="Times New Roman"/>
        </w:rPr>
        <w:t xml:space="preserve">едложении </w:t>
      </w:r>
      <w:r w:rsidRPr="00944BC2">
        <w:rPr>
          <w:rFonts w:ascii="Times New Roman" w:hAnsi="Times New Roman"/>
        </w:rPr>
        <w:t xml:space="preserve">Участника, должны быть расположены в строгом соответствии с описью, согласно порядку, установленному </w:t>
      </w:r>
      <w:r w:rsidRPr="002E2564">
        <w:rPr>
          <w:rFonts w:ascii="Times New Roman" w:hAnsi="Times New Roman"/>
        </w:rPr>
        <w:t>п.2.</w:t>
      </w:r>
      <w:r w:rsidR="00FE77EC">
        <w:rPr>
          <w:rFonts w:ascii="Times New Roman" w:hAnsi="Times New Roman"/>
        </w:rPr>
        <w:t>1</w:t>
      </w:r>
      <w:r w:rsidRPr="002E2564">
        <w:rPr>
          <w:rFonts w:ascii="Times New Roman" w:hAnsi="Times New Roman"/>
        </w:rPr>
        <w:t>.2.</w:t>
      </w:r>
      <w:r w:rsidR="00FE77EC">
        <w:rPr>
          <w:rFonts w:ascii="Times New Roman" w:hAnsi="Times New Roman"/>
        </w:rPr>
        <w:t xml:space="preserve">, п.2.2.2. </w:t>
      </w:r>
      <w:r w:rsidRPr="00944BC2">
        <w:rPr>
          <w:rFonts w:ascii="Times New Roman" w:hAnsi="Times New Roman"/>
        </w:rPr>
        <w:t>Все страницы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Предложения</w:t>
      </w:r>
      <w:r w:rsidRPr="00944BC2">
        <w:rPr>
          <w:rFonts w:ascii="Times New Roman" w:hAnsi="Times New Roman"/>
        </w:rPr>
        <w:t xml:space="preserve">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27A6C935" w14:textId="77777777" w:rsidR="00C85C0B" w:rsidRPr="00993360" w:rsidRDefault="009546B1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lang w:eastAsia="en-US"/>
        </w:rPr>
      </w:pPr>
      <w:r w:rsidRPr="00944BC2">
        <w:rPr>
          <w:rFonts w:ascii="Times New Roman" w:hAnsi="Times New Roman"/>
        </w:rPr>
        <w:t>Предложение</w:t>
      </w:r>
      <w:r w:rsidR="00C85C0B" w:rsidRPr="00944BC2">
        <w:rPr>
          <w:rFonts w:ascii="Times New Roman" w:hAnsi="Times New Roman"/>
        </w:rPr>
        <w:t xml:space="preserve"> должн</w:t>
      </w:r>
      <w:r w:rsidRPr="00944BC2">
        <w:rPr>
          <w:rFonts w:ascii="Times New Roman" w:hAnsi="Times New Roman"/>
        </w:rPr>
        <w:t>о</w:t>
      </w:r>
      <w:r w:rsidR="00C85C0B" w:rsidRPr="00944BC2">
        <w:rPr>
          <w:rFonts w:ascii="Times New Roman" w:hAnsi="Times New Roman"/>
        </w:rPr>
        <w:t xml:space="preserve"> быть </w:t>
      </w:r>
      <w:r w:rsidR="00E820B2" w:rsidRPr="00944BC2">
        <w:rPr>
          <w:rFonts w:ascii="Times New Roman" w:hAnsi="Times New Roman"/>
        </w:rPr>
        <w:t>подписан</w:t>
      </w:r>
      <w:r w:rsidRPr="00944BC2">
        <w:rPr>
          <w:rFonts w:ascii="Times New Roman" w:hAnsi="Times New Roman"/>
        </w:rPr>
        <w:t>о</w:t>
      </w:r>
      <w:r w:rsidR="00E820B2" w:rsidRPr="00944BC2">
        <w:rPr>
          <w:rFonts w:ascii="Times New Roman" w:hAnsi="Times New Roman"/>
        </w:rPr>
        <w:t xml:space="preserve"> лицом</w:t>
      </w:r>
      <w:r w:rsidR="00C85C0B" w:rsidRPr="00944BC2">
        <w:rPr>
          <w:rFonts w:ascii="Times New Roman" w:hAnsi="Times New Roman"/>
        </w:rPr>
        <w:t>, имеющим доверенность на право подписи документов от имени Претендента. Все страницы</w:t>
      </w:r>
      <w:r w:rsidR="008C178C" w:rsidRPr="00944BC2">
        <w:rPr>
          <w:rFonts w:ascii="Times New Roman" w:hAnsi="Times New Roman"/>
        </w:rPr>
        <w:t xml:space="preserve"> </w:t>
      </w:r>
      <w:r w:rsidRPr="00944BC2">
        <w:rPr>
          <w:rFonts w:ascii="Times New Roman" w:hAnsi="Times New Roman"/>
        </w:rPr>
        <w:t>Предложения</w:t>
      </w:r>
      <w:r w:rsidR="00C85C0B" w:rsidRPr="00944BC2">
        <w:rPr>
          <w:rFonts w:ascii="Times New Roman" w:hAnsi="Times New Roman"/>
        </w:rPr>
        <w:t>, за исключением</w:t>
      </w:r>
      <w:r w:rsidR="00C85C0B" w:rsidRPr="00944BC2">
        <w:rPr>
          <w:rFonts w:ascii="Times New Roman" w:hAnsi="Times New Roman"/>
          <w:lang w:eastAsia="en-US"/>
        </w:rPr>
        <w:t xml:space="preserve"> иллюстративных </w:t>
      </w:r>
      <w:r w:rsidR="00C85C0B" w:rsidRPr="00993360">
        <w:rPr>
          <w:rFonts w:ascii="Times New Roman" w:hAnsi="Times New Roman"/>
          <w:lang w:eastAsia="en-US"/>
        </w:rPr>
        <w:t>материалов, должны быть подписаны лицом, подписавшим</w:t>
      </w:r>
      <w:r w:rsidR="008C178C" w:rsidRPr="00993360">
        <w:rPr>
          <w:rFonts w:ascii="Times New Roman" w:hAnsi="Times New Roman"/>
          <w:lang w:eastAsia="en-US"/>
        </w:rPr>
        <w:t xml:space="preserve"> </w:t>
      </w:r>
      <w:r w:rsidRPr="00993360">
        <w:rPr>
          <w:rFonts w:ascii="Times New Roman" w:hAnsi="Times New Roman"/>
          <w:lang w:eastAsia="en-US"/>
        </w:rPr>
        <w:t>Предложение.</w:t>
      </w:r>
    </w:p>
    <w:p w14:paraId="4481AD67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Все рукописные исправления, сделанные в</w:t>
      </w:r>
      <w:r w:rsidR="000E622A" w:rsidRPr="00993360">
        <w:rPr>
          <w:rFonts w:ascii="Times New Roman" w:hAnsi="Times New Roman"/>
        </w:rPr>
        <w:t xml:space="preserve"> Предложении</w:t>
      </w:r>
      <w:r w:rsidRPr="00993360">
        <w:rPr>
          <w:rFonts w:ascii="Times New Roman" w:hAnsi="Times New Roman"/>
        </w:rPr>
        <w:t>, должны быть подписаны лицом, подписавшим</w:t>
      </w:r>
      <w:r w:rsidR="008C178C" w:rsidRPr="00993360">
        <w:rPr>
          <w:rFonts w:ascii="Times New Roman" w:hAnsi="Times New Roman"/>
        </w:rPr>
        <w:t xml:space="preserve"> </w:t>
      </w:r>
      <w:r w:rsidR="009546B1" w:rsidRPr="00993360">
        <w:rPr>
          <w:rFonts w:ascii="Times New Roman" w:hAnsi="Times New Roman"/>
        </w:rPr>
        <w:t>Предложение</w:t>
      </w:r>
      <w:r w:rsidRPr="00993360">
        <w:rPr>
          <w:rFonts w:ascii="Times New Roman" w:hAnsi="Times New Roman"/>
        </w:rPr>
        <w:t>.</w:t>
      </w:r>
    </w:p>
    <w:p w14:paraId="3DE61645" w14:textId="77777777" w:rsidR="00611D56" w:rsidRPr="00993360" w:rsidRDefault="00611D56" w:rsidP="00611D56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Если конверт не запечатан или не имеет маркировки (в том числе, если не запечатанный конверт или конверт без маркировки вложен в стандартный конверт транспортной/курьерской </w:t>
      </w:r>
      <w:r w:rsidRPr="00993360">
        <w:rPr>
          <w:rFonts w:ascii="Times New Roman" w:hAnsi="Times New Roman"/>
        </w:rPr>
        <w:lastRenderedPageBreak/>
        <w:t>компании) Заказчик не несет ответственности за утерю Предложения или его преждевременное вскрытие.</w:t>
      </w:r>
    </w:p>
    <w:p w14:paraId="3EF12457" w14:textId="77777777" w:rsidR="00C85C0B" w:rsidRPr="00DA1402" w:rsidRDefault="00C85C0B" w:rsidP="00DA1402">
      <w:pPr>
        <w:pStyle w:val="20"/>
        <w:ind w:left="993" w:hanging="633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33016386"/>
      <w:r w:rsidRPr="00DA1402">
        <w:rPr>
          <w:rFonts w:ascii="Times New Roman" w:hAnsi="Times New Roman" w:cs="Times New Roman"/>
          <w:i w:val="0"/>
          <w:sz w:val="24"/>
          <w:szCs w:val="24"/>
        </w:rPr>
        <w:t>Маркировка конвертов</w:t>
      </w:r>
      <w:bookmarkEnd w:id="28"/>
    </w:p>
    <w:p w14:paraId="440BFE30" w14:textId="77777777" w:rsidR="00C85C0B" w:rsidRPr="00944BC2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>Маркировка конверта должна содержать следующую информацию:</w:t>
      </w:r>
    </w:p>
    <w:p w14:paraId="1B235673" w14:textId="58AAA647" w:rsidR="00C85C0B" w:rsidRPr="00944BC2" w:rsidRDefault="00C85C0B" w:rsidP="00944BC2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</w:rPr>
      </w:pPr>
      <w:r w:rsidRPr="00944BC2">
        <w:rPr>
          <w:rFonts w:ascii="Times New Roman" w:hAnsi="Times New Roman"/>
        </w:rPr>
        <w:t xml:space="preserve">«Оригинал» </w:t>
      </w:r>
      <w:r w:rsidR="00D826B6" w:rsidRPr="00944BC2">
        <w:rPr>
          <w:rFonts w:ascii="Times New Roman" w:hAnsi="Times New Roman"/>
        </w:rPr>
        <w:t xml:space="preserve">предложений </w:t>
      </w:r>
      <w:r w:rsidRPr="00944BC2">
        <w:rPr>
          <w:rFonts w:ascii="Times New Roman" w:hAnsi="Times New Roman"/>
        </w:rPr>
        <w:t>на участие в запросе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предложений по выбору</w:t>
      </w:r>
      <w:r w:rsidR="008C178C" w:rsidRPr="00944BC2">
        <w:rPr>
          <w:rFonts w:ascii="Times New Roman" w:hAnsi="Times New Roman"/>
        </w:rPr>
        <w:t xml:space="preserve"> </w:t>
      </w:r>
      <w:r w:rsidR="00D826B6" w:rsidRPr="00944BC2">
        <w:rPr>
          <w:rFonts w:ascii="Times New Roman" w:hAnsi="Times New Roman"/>
        </w:rPr>
        <w:t>покупателя вагонов, подлежащих утилизации</w:t>
      </w:r>
      <w:r w:rsidR="00E820B2" w:rsidRPr="00944BC2">
        <w:rPr>
          <w:rFonts w:ascii="Times New Roman" w:hAnsi="Times New Roman"/>
        </w:rPr>
        <w:t>». Не</w:t>
      </w:r>
      <w:r w:rsidRPr="00944BC2">
        <w:rPr>
          <w:rFonts w:ascii="Times New Roman" w:hAnsi="Times New Roman"/>
        </w:rPr>
        <w:t xml:space="preserve"> вскрывать </w:t>
      </w:r>
      <w:r w:rsidRPr="00496909">
        <w:rPr>
          <w:rFonts w:ascii="Times New Roman" w:hAnsi="Times New Roman"/>
        </w:rPr>
        <w:t xml:space="preserve">до </w:t>
      </w:r>
      <w:r w:rsidR="00024FE8" w:rsidRPr="00496909">
        <w:rPr>
          <w:rFonts w:ascii="Times New Roman" w:hAnsi="Times New Roman"/>
        </w:rPr>
        <w:t>1</w:t>
      </w:r>
      <w:r w:rsidR="00A5722A">
        <w:rPr>
          <w:rFonts w:ascii="Times New Roman" w:hAnsi="Times New Roman"/>
        </w:rPr>
        <w:t>1</w:t>
      </w:r>
      <w:r w:rsidR="00687E1C" w:rsidRPr="00496909">
        <w:rPr>
          <w:rFonts w:ascii="Times New Roman" w:hAnsi="Times New Roman"/>
        </w:rPr>
        <w:t xml:space="preserve"> </w:t>
      </w:r>
      <w:r w:rsidR="007514F7" w:rsidRPr="00496909">
        <w:rPr>
          <w:rFonts w:ascii="Times New Roman" w:hAnsi="Times New Roman"/>
        </w:rPr>
        <w:t>ча</w:t>
      </w:r>
      <w:r w:rsidR="007514F7" w:rsidRPr="00944BC2">
        <w:rPr>
          <w:rFonts w:ascii="Times New Roman" w:hAnsi="Times New Roman"/>
        </w:rPr>
        <w:t>сов</w:t>
      </w:r>
      <w:r w:rsidR="00687E1C">
        <w:rPr>
          <w:rFonts w:ascii="Times New Roman" w:hAnsi="Times New Roman"/>
        </w:rPr>
        <w:t xml:space="preserve"> 00 минут</w:t>
      </w:r>
      <w:r w:rsidR="007514F7" w:rsidRPr="00944BC2">
        <w:rPr>
          <w:rFonts w:ascii="Times New Roman" w:hAnsi="Times New Roman"/>
        </w:rPr>
        <w:t xml:space="preserve"> </w:t>
      </w:r>
      <w:r w:rsidR="00687E1C">
        <w:rPr>
          <w:rFonts w:ascii="Times New Roman" w:hAnsi="Times New Roman"/>
        </w:rPr>
        <w:t>по московскому времени</w:t>
      </w:r>
      <w:r w:rsidR="007514F7" w:rsidRPr="00944BC2">
        <w:rPr>
          <w:rFonts w:ascii="Times New Roman" w:hAnsi="Times New Roman"/>
        </w:rPr>
        <w:t xml:space="preserve"> </w:t>
      </w:r>
      <w:r w:rsidR="00024FE8" w:rsidRPr="00496909">
        <w:rPr>
          <w:rFonts w:ascii="Times New Roman" w:hAnsi="Times New Roman"/>
        </w:rPr>
        <w:t>«</w:t>
      </w:r>
      <w:r w:rsidR="003A62D0">
        <w:rPr>
          <w:rFonts w:ascii="Times New Roman" w:hAnsi="Times New Roman"/>
        </w:rPr>
        <w:t>17</w:t>
      </w:r>
      <w:r w:rsidR="00024FE8" w:rsidRPr="00496909">
        <w:rPr>
          <w:rFonts w:ascii="Times New Roman" w:hAnsi="Times New Roman"/>
        </w:rPr>
        <w:t>»</w:t>
      </w:r>
      <w:r w:rsidR="002A0770" w:rsidRPr="00496909">
        <w:rPr>
          <w:rFonts w:ascii="Times New Roman" w:hAnsi="Times New Roman"/>
        </w:rPr>
        <w:t xml:space="preserve"> </w:t>
      </w:r>
      <w:r w:rsidR="00621076">
        <w:rPr>
          <w:rFonts w:ascii="Times New Roman" w:hAnsi="Times New Roman"/>
        </w:rPr>
        <w:t>сентября</w:t>
      </w:r>
      <w:r w:rsidR="00024FE8" w:rsidRPr="00496909">
        <w:rPr>
          <w:rFonts w:ascii="Times New Roman" w:hAnsi="Times New Roman"/>
        </w:rPr>
        <w:t xml:space="preserve"> 2020</w:t>
      </w:r>
      <w:r w:rsidRPr="00496909">
        <w:rPr>
          <w:rFonts w:ascii="Times New Roman" w:hAnsi="Times New Roman"/>
        </w:rPr>
        <w:t xml:space="preserve"> г.</w:t>
      </w:r>
    </w:p>
    <w:p w14:paraId="35B8398B" w14:textId="77777777" w:rsidR="00C85C0B" w:rsidRPr="00993360" w:rsidRDefault="00C85C0B" w:rsidP="00DA1402">
      <w:pPr>
        <w:pStyle w:val="a9"/>
        <w:widowControl w:val="0"/>
        <w:numPr>
          <w:ilvl w:val="2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>Конверт должен содержать:</w:t>
      </w:r>
    </w:p>
    <w:p w14:paraId="77845313" w14:textId="7747A7EA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D826B6" w:rsidRPr="00993360">
        <w:rPr>
          <w:rFonts w:ascii="Times New Roman" w:hAnsi="Times New Roman"/>
        </w:rPr>
        <w:t>предложение</w:t>
      </w:r>
      <w:r w:rsidR="00C85C0B" w:rsidRPr="00993360">
        <w:rPr>
          <w:rFonts w:ascii="Times New Roman" w:hAnsi="Times New Roman"/>
        </w:rPr>
        <w:t xml:space="preserve"> на участие в запросе </w:t>
      </w:r>
      <w:r w:rsidR="00D826B6" w:rsidRPr="00993360">
        <w:rPr>
          <w:rFonts w:ascii="Times New Roman" w:hAnsi="Times New Roman"/>
        </w:rPr>
        <w:t>предложений</w:t>
      </w:r>
      <w:r w:rsidR="00C85C0B" w:rsidRPr="00993360">
        <w:rPr>
          <w:rFonts w:ascii="Times New Roman" w:hAnsi="Times New Roman"/>
        </w:rPr>
        <w:t>, заполненную в соответствии с Приложением № </w:t>
      </w:r>
      <w:r w:rsidR="005F4C8E" w:rsidRPr="00993360">
        <w:rPr>
          <w:rFonts w:ascii="Times New Roman" w:hAnsi="Times New Roman"/>
        </w:rPr>
        <w:t>3</w:t>
      </w:r>
      <w:r w:rsidR="00C85C0B" w:rsidRPr="00993360">
        <w:rPr>
          <w:rFonts w:ascii="Times New Roman" w:hAnsi="Times New Roman"/>
        </w:rPr>
        <w:t>;</w:t>
      </w:r>
    </w:p>
    <w:p w14:paraId="2A73E7FB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FD66AB" w:rsidRPr="00993360">
        <w:rPr>
          <w:rFonts w:ascii="Times New Roman" w:hAnsi="Times New Roman"/>
        </w:rPr>
        <w:t>анкета Поставщика</w:t>
      </w:r>
      <w:r w:rsidR="00C85C0B" w:rsidRPr="00993360">
        <w:rPr>
          <w:rFonts w:ascii="Times New Roman" w:hAnsi="Times New Roman"/>
        </w:rPr>
        <w:t>, заполненн</w:t>
      </w:r>
      <w:r w:rsidR="00FD66AB" w:rsidRPr="00993360">
        <w:rPr>
          <w:rFonts w:ascii="Times New Roman" w:hAnsi="Times New Roman"/>
        </w:rPr>
        <w:t xml:space="preserve">ая </w:t>
      </w:r>
      <w:r w:rsidR="00C85C0B" w:rsidRPr="00993360">
        <w:rPr>
          <w:rFonts w:ascii="Times New Roman" w:hAnsi="Times New Roman"/>
        </w:rPr>
        <w:t>в соответствии с Приложением № </w:t>
      </w:r>
      <w:r w:rsidR="005F4C8E" w:rsidRPr="00993360">
        <w:rPr>
          <w:rFonts w:ascii="Times New Roman" w:hAnsi="Times New Roman"/>
        </w:rPr>
        <w:t>4</w:t>
      </w:r>
      <w:r w:rsidR="00C85C0B" w:rsidRPr="00993360">
        <w:rPr>
          <w:rFonts w:ascii="Times New Roman" w:hAnsi="Times New Roman"/>
        </w:rPr>
        <w:t xml:space="preserve">; </w:t>
      </w:r>
    </w:p>
    <w:p w14:paraId="3B974733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>финансово-коммерческое предложение в соответствии с Приложением №</w:t>
      </w:r>
      <w:r w:rsidR="005F4C8E" w:rsidRPr="00993360">
        <w:rPr>
          <w:rFonts w:ascii="Times New Roman" w:hAnsi="Times New Roman"/>
        </w:rPr>
        <w:t>5</w:t>
      </w:r>
      <w:r w:rsidR="00C85C0B" w:rsidRPr="00993360">
        <w:rPr>
          <w:rFonts w:ascii="Times New Roman" w:hAnsi="Times New Roman"/>
        </w:rPr>
        <w:t>;</w:t>
      </w:r>
    </w:p>
    <w:p w14:paraId="35934027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документальные подтверждения соответствия Претендента </w:t>
      </w:r>
      <w:r w:rsidR="00D826B6" w:rsidRPr="00993360">
        <w:rPr>
          <w:rFonts w:ascii="Times New Roman" w:hAnsi="Times New Roman"/>
        </w:rPr>
        <w:t xml:space="preserve">обязательным </w:t>
      </w:r>
      <w:r w:rsidR="00C85C0B" w:rsidRPr="00993360">
        <w:rPr>
          <w:rFonts w:ascii="Times New Roman" w:hAnsi="Times New Roman"/>
        </w:rPr>
        <w:t xml:space="preserve">требованиям, изложенным в разделе II </w:t>
      </w:r>
      <w:r w:rsidR="00E820B2" w:rsidRPr="00993360">
        <w:rPr>
          <w:rFonts w:ascii="Times New Roman" w:hAnsi="Times New Roman"/>
        </w:rPr>
        <w:t>настоящей документации</w:t>
      </w:r>
      <w:r w:rsidR="00C85C0B" w:rsidRPr="00993360">
        <w:rPr>
          <w:rFonts w:ascii="Times New Roman" w:hAnsi="Times New Roman"/>
        </w:rPr>
        <w:t>;</w:t>
      </w:r>
    </w:p>
    <w:p w14:paraId="6D10DCBA" w14:textId="77777777" w:rsidR="00C85C0B" w:rsidRPr="00993360" w:rsidRDefault="00A116A2" w:rsidP="00944BC2">
      <w:pPr>
        <w:widowControl w:val="0"/>
        <w:tabs>
          <w:tab w:val="num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993360">
        <w:rPr>
          <w:rFonts w:ascii="Times New Roman" w:hAnsi="Times New Roman"/>
        </w:rPr>
        <w:t xml:space="preserve">- </w:t>
      </w:r>
      <w:r w:rsidR="00C85C0B" w:rsidRPr="00993360">
        <w:rPr>
          <w:rFonts w:ascii="Times New Roman" w:hAnsi="Times New Roman"/>
        </w:rPr>
        <w:t xml:space="preserve">опись представленных в конверте документов (по форме Приложения № </w:t>
      </w:r>
      <w:r w:rsidR="005F4C8E" w:rsidRPr="00993360">
        <w:rPr>
          <w:rFonts w:ascii="Times New Roman" w:hAnsi="Times New Roman"/>
        </w:rPr>
        <w:t>6</w:t>
      </w:r>
      <w:r w:rsidR="00C85C0B" w:rsidRPr="00993360">
        <w:rPr>
          <w:rFonts w:ascii="Times New Roman" w:hAnsi="Times New Roman"/>
        </w:rPr>
        <w:t>).</w:t>
      </w:r>
    </w:p>
    <w:p w14:paraId="1B964BCC" w14:textId="15C0AC29" w:rsidR="005F4C8E" w:rsidRDefault="00FF4BC7" w:rsidP="00CE0144">
      <w:pPr>
        <w:spacing w:line="360" w:lineRule="auto"/>
        <w:jc w:val="center"/>
        <w:rPr>
          <w:rFonts w:ascii="Times New Roman" w:hAnsi="Times New Roman"/>
        </w:rPr>
      </w:pPr>
      <w:r w:rsidRPr="00993360">
        <w:rPr>
          <w:rFonts w:ascii="Times New Roman" w:hAnsi="Times New Roman"/>
        </w:rPr>
        <w:t>_________________________________</w:t>
      </w:r>
    </w:p>
    <w:sectPr w:rsidR="005F4C8E" w:rsidSect="00C93530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8ABCC" w14:textId="77777777" w:rsidR="000023B2" w:rsidRDefault="000023B2" w:rsidP="00E96CAA">
      <w:r>
        <w:separator/>
      </w:r>
    </w:p>
  </w:endnote>
  <w:endnote w:type="continuationSeparator" w:id="0">
    <w:p w14:paraId="57B907E8" w14:textId="77777777" w:rsidR="000023B2" w:rsidRDefault="000023B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0023B2" w:rsidRPr="0012656B" w:rsidRDefault="000023B2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0023B2" w:rsidRDefault="000023B2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0023B2" w:rsidRPr="0012656B" w:rsidRDefault="000023B2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E-mail: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0023B2" w:rsidRDefault="000023B2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0023B2" w:rsidRPr="0012656B" w:rsidRDefault="000023B2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E-mail: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8C6CDBF" w:rsidR="000023B2" w:rsidRDefault="000023B2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C37D8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C37D8">
              <w:rPr>
                <w:b/>
                <w:bCs/>
                <w:noProof/>
                <w:sz w:val="16"/>
              </w:rPr>
              <w:t>14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0023B2" w:rsidRDefault="000023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6DE9" w14:textId="77777777" w:rsidR="000023B2" w:rsidRDefault="000023B2" w:rsidP="00E96CAA">
      <w:r>
        <w:separator/>
      </w:r>
    </w:p>
  </w:footnote>
  <w:footnote w:type="continuationSeparator" w:id="0">
    <w:p w14:paraId="21214793" w14:textId="77777777" w:rsidR="000023B2" w:rsidRDefault="000023B2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0023B2" w:rsidRPr="00615270" w:rsidRDefault="000023B2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0023B2" w:rsidRDefault="000023B2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7"/>
  </w:num>
  <w:num w:numId="24">
    <w:abstractNumId w:val="16"/>
  </w:num>
  <w:num w:numId="2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23B2"/>
    <w:rsid w:val="00007135"/>
    <w:rsid w:val="00012E46"/>
    <w:rsid w:val="00013315"/>
    <w:rsid w:val="000139E7"/>
    <w:rsid w:val="00024FE8"/>
    <w:rsid w:val="00026B97"/>
    <w:rsid w:val="00030CA1"/>
    <w:rsid w:val="000429AA"/>
    <w:rsid w:val="00053BD9"/>
    <w:rsid w:val="000542F7"/>
    <w:rsid w:val="00055183"/>
    <w:rsid w:val="00060443"/>
    <w:rsid w:val="0006209F"/>
    <w:rsid w:val="000709FD"/>
    <w:rsid w:val="000775A1"/>
    <w:rsid w:val="0007761C"/>
    <w:rsid w:val="00077F81"/>
    <w:rsid w:val="00080810"/>
    <w:rsid w:val="000A0E05"/>
    <w:rsid w:val="000B33CF"/>
    <w:rsid w:val="000C162F"/>
    <w:rsid w:val="000C5C06"/>
    <w:rsid w:val="000E1BA5"/>
    <w:rsid w:val="000E2774"/>
    <w:rsid w:val="000E622A"/>
    <w:rsid w:val="000F2695"/>
    <w:rsid w:val="001034D1"/>
    <w:rsid w:val="00104B2E"/>
    <w:rsid w:val="0011221B"/>
    <w:rsid w:val="0011743D"/>
    <w:rsid w:val="0012644D"/>
    <w:rsid w:val="0012656B"/>
    <w:rsid w:val="00127E25"/>
    <w:rsid w:val="0014119D"/>
    <w:rsid w:val="00142EFB"/>
    <w:rsid w:val="00145E7E"/>
    <w:rsid w:val="001469BE"/>
    <w:rsid w:val="00153C37"/>
    <w:rsid w:val="00160E7C"/>
    <w:rsid w:val="00171EEA"/>
    <w:rsid w:val="00174285"/>
    <w:rsid w:val="001879E7"/>
    <w:rsid w:val="00187BC2"/>
    <w:rsid w:val="00191A1D"/>
    <w:rsid w:val="00191D58"/>
    <w:rsid w:val="00196F36"/>
    <w:rsid w:val="001A7482"/>
    <w:rsid w:val="001B3A68"/>
    <w:rsid w:val="001B4EA6"/>
    <w:rsid w:val="001C0D1E"/>
    <w:rsid w:val="001C0EED"/>
    <w:rsid w:val="001C4F89"/>
    <w:rsid w:val="001D55F3"/>
    <w:rsid w:val="001D78DE"/>
    <w:rsid w:val="001F0B83"/>
    <w:rsid w:val="00210F1E"/>
    <w:rsid w:val="00211DED"/>
    <w:rsid w:val="00217E37"/>
    <w:rsid w:val="00220A57"/>
    <w:rsid w:val="00225331"/>
    <w:rsid w:val="00225E3B"/>
    <w:rsid w:val="002342FA"/>
    <w:rsid w:val="00240806"/>
    <w:rsid w:val="00240917"/>
    <w:rsid w:val="002437FB"/>
    <w:rsid w:val="00255F0B"/>
    <w:rsid w:val="00256F96"/>
    <w:rsid w:val="002641AD"/>
    <w:rsid w:val="0026590C"/>
    <w:rsid w:val="00267504"/>
    <w:rsid w:val="00270700"/>
    <w:rsid w:val="00273C60"/>
    <w:rsid w:val="002809A7"/>
    <w:rsid w:val="00281B1D"/>
    <w:rsid w:val="00292AA9"/>
    <w:rsid w:val="00297DE7"/>
    <w:rsid w:val="002A0770"/>
    <w:rsid w:val="002A3592"/>
    <w:rsid w:val="002B09F9"/>
    <w:rsid w:val="002B7DB8"/>
    <w:rsid w:val="002C27DE"/>
    <w:rsid w:val="002C29BE"/>
    <w:rsid w:val="002C2B5A"/>
    <w:rsid w:val="002C36A7"/>
    <w:rsid w:val="002D7540"/>
    <w:rsid w:val="002E050A"/>
    <w:rsid w:val="002E1690"/>
    <w:rsid w:val="002E2564"/>
    <w:rsid w:val="002E3329"/>
    <w:rsid w:val="002E5C92"/>
    <w:rsid w:val="002E69E6"/>
    <w:rsid w:val="00311B8D"/>
    <w:rsid w:val="00334C08"/>
    <w:rsid w:val="0034299F"/>
    <w:rsid w:val="00352E2A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2577"/>
    <w:rsid w:val="003A1CC4"/>
    <w:rsid w:val="003A3D4F"/>
    <w:rsid w:val="003A4334"/>
    <w:rsid w:val="003A62D0"/>
    <w:rsid w:val="003A7BF5"/>
    <w:rsid w:val="003B2ED3"/>
    <w:rsid w:val="003C0758"/>
    <w:rsid w:val="003E3E10"/>
    <w:rsid w:val="003F40BF"/>
    <w:rsid w:val="003F67CD"/>
    <w:rsid w:val="003F7754"/>
    <w:rsid w:val="004033C6"/>
    <w:rsid w:val="0041555F"/>
    <w:rsid w:val="00415FA1"/>
    <w:rsid w:val="004277B5"/>
    <w:rsid w:val="00433D76"/>
    <w:rsid w:val="00440898"/>
    <w:rsid w:val="00444A0C"/>
    <w:rsid w:val="00466B7B"/>
    <w:rsid w:val="00474550"/>
    <w:rsid w:val="004749BD"/>
    <w:rsid w:val="004914E9"/>
    <w:rsid w:val="0049544F"/>
    <w:rsid w:val="00496909"/>
    <w:rsid w:val="004A18C9"/>
    <w:rsid w:val="004A33E1"/>
    <w:rsid w:val="004B1892"/>
    <w:rsid w:val="004C4893"/>
    <w:rsid w:val="004C58E3"/>
    <w:rsid w:val="004C5C23"/>
    <w:rsid w:val="004D6550"/>
    <w:rsid w:val="004E0F3C"/>
    <w:rsid w:val="004E20CE"/>
    <w:rsid w:val="0050375B"/>
    <w:rsid w:val="00504DD8"/>
    <w:rsid w:val="005157BB"/>
    <w:rsid w:val="0052490B"/>
    <w:rsid w:val="005274A5"/>
    <w:rsid w:val="00541AB2"/>
    <w:rsid w:val="00556DD2"/>
    <w:rsid w:val="00557E60"/>
    <w:rsid w:val="00564A4C"/>
    <w:rsid w:val="00567477"/>
    <w:rsid w:val="00576783"/>
    <w:rsid w:val="00586B3F"/>
    <w:rsid w:val="00595F72"/>
    <w:rsid w:val="005A0CA5"/>
    <w:rsid w:val="005A1CDA"/>
    <w:rsid w:val="005A78B3"/>
    <w:rsid w:val="005B07C8"/>
    <w:rsid w:val="005B3589"/>
    <w:rsid w:val="005B49A8"/>
    <w:rsid w:val="005B668F"/>
    <w:rsid w:val="005D0B87"/>
    <w:rsid w:val="005D1F05"/>
    <w:rsid w:val="005E1FFE"/>
    <w:rsid w:val="005E5758"/>
    <w:rsid w:val="005E6A62"/>
    <w:rsid w:val="005F2803"/>
    <w:rsid w:val="005F4610"/>
    <w:rsid w:val="005F46E7"/>
    <w:rsid w:val="005F4C8E"/>
    <w:rsid w:val="006004C1"/>
    <w:rsid w:val="006043CC"/>
    <w:rsid w:val="00607D5E"/>
    <w:rsid w:val="00611D56"/>
    <w:rsid w:val="00615270"/>
    <w:rsid w:val="006201CA"/>
    <w:rsid w:val="00621076"/>
    <w:rsid w:val="00624A05"/>
    <w:rsid w:val="00630F61"/>
    <w:rsid w:val="0064459C"/>
    <w:rsid w:val="0065077B"/>
    <w:rsid w:val="00656369"/>
    <w:rsid w:val="00656B23"/>
    <w:rsid w:val="00657C96"/>
    <w:rsid w:val="00666E31"/>
    <w:rsid w:val="006812CC"/>
    <w:rsid w:val="00687E1C"/>
    <w:rsid w:val="00691930"/>
    <w:rsid w:val="006A14D1"/>
    <w:rsid w:val="006A29F9"/>
    <w:rsid w:val="006A7AB5"/>
    <w:rsid w:val="006C15B3"/>
    <w:rsid w:val="006C1EBB"/>
    <w:rsid w:val="006D00B0"/>
    <w:rsid w:val="006E09D5"/>
    <w:rsid w:val="006F3731"/>
    <w:rsid w:val="006F44ED"/>
    <w:rsid w:val="006F5598"/>
    <w:rsid w:val="00706ACB"/>
    <w:rsid w:val="00727375"/>
    <w:rsid w:val="007366FA"/>
    <w:rsid w:val="00743DF8"/>
    <w:rsid w:val="007456EC"/>
    <w:rsid w:val="007514F7"/>
    <w:rsid w:val="00751F49"/>
    <w:rsid w:val="00753BAF"/>
    <w:rsid w:val="00753F7E"/>
    <w:rsid w:val="0075483F"/>
    <w:rsid w:val="00764417"/>
    <w:rsid w:val="00770555"/>
    <w:rsid w:val="00771D90"/>
    <w:rsid w:val="00771F67"/>
    <w:rsid w:val="00786A3D"/>
    <w:rsid w:val="007A0DD1"/>
    <w:rsid w:val="007A1454"/>
    <w:rsid w:val="007A1904"/>
    <w:rsid w:val="007A2993"/>
    <w:rsid w:val="007A43FD"/>
    <w:rsid w:val="007A7444"/>
    <w:rsid w:val="007C2F32"/>
    <w:rsid w:val="007C438C"/>
    <w:rsid w:val="007C64FA"/>
    <w:rsid w:val="007D178C"/>
    <w:rsid w:val="007D43CC"/>
    <w:rsid w:val="007D6201"/>
    <w:rsid w:val="007D7EC2"/>
    <w:rsid w:val="007E1335"/>
    <w:rsid w:val="007E13B3"/>
    <w:rsid w:val="007E21DB"/>
    <w:rsid w:val="007E25A7"/>
    <w:rsid w:val="007E6E0C"/>
    <w:rsid w:val="007F1015"/>
    <w:rsid w:val="007F5151"/>
    <w:rsid w:val="007F58E1"/>
    <w:rsid w:val="0080192C"/>
    <w:rsid w:val="00801DCD"/>
    <w:rsid w:val="008279D2"/>
    <w:rsid w:val="00834B7E"/>
    <w:rsid w:val="00842029"/>
    <w:rsid w:val="00851C17"/>
    <w:rsid w:val="00852686"/>
    <w:rsid w:val="00860AFC"/>
    <w:rsid w:val="00863295"/>
    <w:rsid w:val="0087221D"/>
    <w:rsid w:val="00873A93"/>
    <w:rsid w:val="0087472A"/>
    <w:rsid w:val="0087599B"/>
    <w:rsid w:val="00877540"/>
    <w:rsid w:val="00882737"/>
    <w:rsid w:val="00897283"/>
    <w:rsid w:val="008A1C97"/>
    <w:rsid w:val="008B190B"/>
    <w:rsid w:val="008C178C"/>
    <w:rsid w:val="008C2B44"/>
    <w:rsid w:val="008D1488"/>
    <w:rsid w:val="008D457C"/>
    <w:rsid w:val="008D59A2"/>
    <w:rsid w:val="008E0632"/>
    <w:rsid w:val="008E1B6C"/>
    <w:rsid w:val="008E1FA6"/>
    <w:rsid w:val="008F34F6"/>
    <w:rsid w:val="0090349D"/>
    <w:rsid w:val="00903A95"/>
    <w:rsid w:val="00910139"/>
    <w:rsid w:val="00917DE3"/>
    <w:rsid w:val="009203D1"/>
    <w:rsid w:val="00920802"/>
    <w:rsid w:val="00927AC4"/>
    <w:rsid w:val="00934854"/>
    <w:rsid w:val="00934EFB"/>
    <w:rsid w:val="009442CC"/>
    <w:rsid w:val="00944BC2"/>
    <w:rsid w:val="009476C4"/>
    <w:rsid w:val="00951275"/>
    <w:rsid w:val="009546B1"/>
    <w:rsid w:val="00962181"/>
    <w:rsid w:val="009669B2"/>
    <w:rsid w:val="0097593E"/>
    <w:rsid w:val="00981E97"/>
    <w:rsid w:val="009837FA"/>
    <w:rsid w:val="0098565B"/>
    <w:rsid w:val="00986136"/>
    <w:rsid w:val="00990F65"/>
    <w:rsid w:val="00993360"/>
    <w:rsid w:val="009A47F1"/>
    <w:rsid w:val="009A688D"/>
    <w:rsid w:val="009B6A3E"/>
    <w:rsid w:val="009D13CE"/>
    <w:rsid w:val="009D73A5"/>
    <w:rsid w:val="009E2464"/>
    <w:rsid w:val="009E3A5B"/>
    <w:rsid w:val="009E4318"/>
    <w:rsid w:val="009E4D1F"/>
    <w:rsid w:val="009F06BF"/>
    <w:rsid w:val="009F7838"/>
    <w:rsid w:val="009F7BFD"/>
    <w:rsid w:val="00A00C53"/>
    <w:rsid w:val="00A01086"/>
    <w:rsid w:val="00A034DC"/>
    <w:rsid w:val="00A06A98"/>
    <w:rsid w:val="00A116A2"/>
    <w:rsid w:val="00A351DE"/>
    <w:rsid w:val="00A368A7"/>
    <w:rsid w:val="00A40161"/>
    <w:rsid w:val="00A419A3"/>
    <w:rsid w:val="00A47B61"/>
    <w:rsid w:val="00A5672F"/>
    <w:rsid w:val="00A5722A"/>
    <w:rsid w:val="00A57435"/>
    <w:rsid w:val="00A6041A"/>
    <w:rsid w:val="00A67D1A"/>
    <w:rsid w:val="00A705CD"/>
    <w:rsid w:val="00A736D5"/>
    <w:rsid w:val="00A916A2"/>
    <w:rsid w:val="00AA2516"/>
    <w:rsid w:val="00AA5A1A"/>
    <w:rsid w:val="00AA6F2E"/>
    <w:rsid w:val="00AB5478"/>
    <w:rsid w:val="00AB548F"/>
    <w:rsid w:val="00AB6633"/>
    <w:rsid w:val="00AB79C4"/>
    <w:rsid w:val="00AC2A62"/>
    <w:rsid w:val="00AC59FD"/>
    <w:rsid w:val="00AD009D"/>
    <w:rsid w:val="00AD19C8"/>
    <w:rsid w:val="00AD729D"/>
    <w:rsid w:val="00AE296A"/>
    <w:rsid w:val="00AF5542"/>
    <w:rsid w:val="00B02741"/>
    <w:rsid w:val="00B0729C"/>
    <w:rsid w:val="00B161B5"/>
    <w:rsid w:val="00B235FA"/>
    <w:rsid w:val="00B265FC"/>
    <w:rsid w:val="00B353EB"/>
    <w:rsid w:val="00B41A5C"/>
    <w:rsid w:val="00B4419C"/>
    <w:rsid w:val="00B522AD"/>
    <w:rsid w:val="00B541B3"/>
    <w:rsid w:val="00B54EB6"/>
    <w:rsid w:val="00B55862"/>
    <w:rsid w:val="00B6744C"/>
    <w:rsid w:val="00B72CC1"/>
    <w:rsid w:val="00B74436"/>
    <w:rsid w:val="00B74FBE"/>
    <w:rsid w:val="00B90749"/>
    <w:rsid w:val="00B922E3"/>
    <w:rsid w:val="00B94C8F"/>
    <w:rsid w:val="00BA06E0"/>
    <w:rsid w:val="00BA0CD5"/>
    <w:rsid w:val="00BB0EFC"/>
    <w:rsid w:val="00BB19A8"/>
    <w:rsid w:val="00BB244C"/>
    <w:rsid w:val="00BB4DEF"/>
    <w:rsid w:val="00BB65B4"/>
    <w:rsid w:val="00BB7519"/>
    <w:rsid w:val="00BC37D8"/>
    <w:rsid w:val="00BC5736"/>
    <w:rsid w:val="00BD01AF"/>
    <w:rsid w:val="00BE2976"/>
    <w:rsid w:val="00BE31F7"/>
    <w:rsid w:val="00BE6BCD"/>
    <w:rsid w:val="00BE6F47"/>
    <w:rsid w:val="00C022A1"/>
    <w:rsid w:val="00C026AB"/>
    <w:rsid w:val="00C176CB"/>
    <w:rsid w:val="00C42F1B"/>
    <w:rsid w:val="00C51F17"/>
    <w:rsid w:val="00C52AFD"/>
    <w:rsid w:val="00C53D49"/>
    <w:rsid w:val="00C558A1"/>
    <w:rsid w:val="00C638F6"/>
    <w:rsid w:val="00C63E9F"/>
    <w:rsid w:val="00C654FC"/>
    <w:rsid w:val="00C71208"/>
    <w:rsid w:val="00C7370E"/>
    <w:rsid w:val="00C74E8D"/>
    <w:rsid w:val="00C77A90"/>
    <w:rsid w:val="00C80BED"/>
    <w:rsid w:val="00C85C0B"/>
    <w:rsid w:val="00C86F39"/>
    <w:rsid w:val="00C93530"/>
    <w:rsid w:val="00C94711"/>
    <w:rsid w:val="00CA3727"/>
    <w:rsid w:val="00CA74D5"/>
    <w:rsid w:val="00CB3226"/>
    <w:rsid w:val="00CB341B"/>
    <w:rsid w:val="00CB5328"/>
    <w:rsid w:val="00CB716C"/>
    <w:rsid w:val="00CB7872"/>
    <w:rsid w:val="00CC68FA"/>
    <w:rsid w:val="00CE0144"/>
    <w:rsid w:val="00CE1509"/>
    <w:rsid w:val="00CE2488"/>
    <w:rsid w:val="00CF22E6"/>
    <w:rsid w:val="00D04F93"/>
    <w:rsid w:val="00D1180C"/>
    <w:rsid w:val="00D1273A"/>
    <w:rsid w:val="00D13610"/>
    <w:rsid w:val="00D24F17"/>
    <w:rsid w:val="00D2573A"/>
    <w:rsid w:val="00D43198"/>
    <w:rsid w:val="00D5027B"/>
    <w:rsid w:val="00D505B0"/>
    <w:rsid w:val="00D51323"/>
    <w:rsid w:val="00D542DD"/>
    <w:rsid w:val="00D5631C"/>
    <w:rsid w:val="00D65F6D"/>
    <w:rsid w:val="00D67C55"/>
    <w:rsid w:val="00D73CB8"/>
    <w:rsid w:val="00D7459A"/>
    <w:rsid w:val="00D74B63"/>
    <w:rsid w:val="00D826B6"/>
    <w:rsid w:val="00D85366"/>
    <w:rsid w:val="00D86F54"/>
    <w:rsid w:val="00D90ED6"/>
    <w:rsid w:val="00DA1402"/>
    <w:rsid w:val="00DA549A"/>
    <w:rsid w:val="00DA68A2"/>
    <w:rsid w:val="00DB6633"/>
    <w:rsid w:val="00DB71A9"/>
    <w:rsid w:val="00DC2DEB"/>
    <w:rsid w:val="00DC3982"/>
    <w:rsid w:val="00DD1FBB"/>
    <w:rsid w:val="00DD66CC"/>
    <w:rsid w:val="00DE007A"/>
    <w:rsid w:val="00DE3E74"/>
    <w:rsid w:val="00DE4B2A"/>
    <w:rsid w:val="00DF7E6D"/>
    <w:rsid w:val="00E01158"/>
    <w:rsid w:val="00E13AB6"/>
    <w:rsid w:val="00E2021F"/>
    <w:rsid w:val="00E2384C"/>
    <w:rsid w:val="00E23D8F"/>
    <w:rsid w:val="00E24A23"/>
    <w:rsid w:val="00E326D2"/>
    <w:rsid w:val="00E359AD"/>
    <w:rsid w:val="00E410AC"/>
    <w:rsid w:val="00E414AD"/>
    <w:rsid w:val="00E41732"/>
    <w:rsid w:val="00E46153"/>
    <w:rsid w:val="00E477AD"/>
    <w:rsid w:val="00E53C53"/>
    <w:rsid w:val="00E60BFD"/>
    <w:rsid w:val="00E656D9"/>
    <w:rsid w:val="00E820B2"/>
    <w:rsid w:val="00E90435"/>
    <w:rsid w:val="00E936AC"/>
    <w:rsid w:val="00E96CAA"/>
    <w:rsid w:val="00EA275D"/>
    <w:rsid w:val="00EA2FB0"/>
    <w:rsid w:val="00EC3C51"/>
    <w:rsid w:val="00EC3E92"/>
    <w:rsid w:val="00ED6F51"/>
    <w:rsid w:val="00EE0A85"/>
    <w:rsid w:val="00EE3C06"/>
    <w:rsid w:val="00EE7A46"/>
    <w:rsid w:val="00EF1665"/>
    <w:rsid w:val="00EF1DF0"/>
    <w:rsid w:val="00EF7699"/>
    <w:rsid w:val="00F012DD"/>
    <w:rsid w:val="00F11916"/>
    <w:rsid w:val="00F175D9"/>
    <w:rsid w:val="00F226C8"/>
    <w:rsid w:val="00F22B2A"/>
    <w:rsid w:val="00F34B87"/>
    <w:rsid w:val="00F36597"/>
    <w:rsid w:val="00F36B08"/>
    <w:rsid w:val="00F41251"/>
    <w:rsid w:val="00F53F73"/>
    <w:rsid w:val="00F57619"/>
    <w:rsid w:val="00F63BB9"/>
    <w:rsid w:val="00F64CEB"/>
    <w:rsid w:val="00F752DE"/>
    <w:rsid w:val="00F91856"/>
    <w:rsid w:val="00F965EB"/>
    <w:rsid w:val="00FB1C8E"/>
    <w:rsid w:val="00FB2696"/>
    <w:rsid w:val="00FB3641"/>
    <w:rsid w:val="00FB3CEF"/>
    <w:rsid w:val="00FB77DB"/>
    <w:rsid w:val="00FD04F8"/>
    <w:rsid w:val="00FD41A5"/>
    <w:rsid w:val="00FD66AB"/>
    <w:rsid w:val="00FE1F6B"/>
    <w:rsid w:val="00FE4367"/>
    <w:rsid w:val="00FE77EC"/>
    <w:rsid w:val="00FF2614"/>
    <w:rsid w:val="00FF4518"/>
    <w:rsid w:val="00FF457C"/>
    <w:rsid w:val="00FF4BC7"/>
    <w:rsid w:val="00FF5E2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B161B5"/>
    <w:pPr>
      <w:tabs>
        <w:tab w:val="left" w:pos="880"/>
        <w:tab w:val="right" w:leader="dot" w:pos="10195"/>
      </w:tabs>
      <w:spacing w:after="100" w:line="259" w:lineRule="auto"/>
      <w:ind w:left="220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ind w:left="715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hyperlink" Target="mailto:Korolev_an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voloshuk_vp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A32A17-964D-45D4-9633-AEABDC79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3314</Words>
  <Characters>24676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Золотухина Екатерина Владимировна</cp:lastModifiedBy>
  <cp:revision>10</cp:revision>
  <cp:lastPrinted>2020-08-27T11:25:00Z</cp:lastPrinted>
  <dcterms:created xsi:type="dcterms:W3CDTF">2020-08-26T14:01:00Z</dcterms:created>
  <dcterms:modified xsi:type="dcterms:W3CDTF">2020-08-27T16:56:00Z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